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B4BF4" w14:textId="02D8964D" w:rsidR="002D275E" w:rsidRPr="003C15C2" w:rsidRDefault="002D275E" w:rsidP="002D275E">
      <w:pPr>
        <w:jc w:val="center"/>
        <w:rPr>
          <w:b/>
          <w:bCs/>
          <w:caps/>
          <w:color w:val="000000"/>
          <w:sz w:val="26"/>
          <w:szCs w:val="26"/>
        </w:rPr>
      </w:pPr>
      <w:r w:rsidRPr="003C15C2">
        <w:rPr>
          <w:b/>
          <w:bCs/>
          <w:caps/>
          <w:color w:val="000000"/>
          <w:sz w:val="26"/>
          <w:szCs w:val="26"/>
        </w:rPr>
        <w:t>Техническое задание</w:t>
      </w:r>
    </w:p>
    <w:p w14:paraId="1ACDBD6A" w14:textId="77777777" w:rsidR="002D275E" w:rsidRPr="003C15C2" w:rsidRDefault="002D275E" w:rsidP="002D275E">
      <w:pPr>
        <w:widowControl w:val="0"/>
        <w:tabs>
          <w:tab w:val="left" w:pos="720"/>
        </w:tabs>
        <w:ind w:left="720" w:hanging="720"/>
        <w:contextualSpacing/>
        <w:jc w:val="center"/>
        <w:rPr>
          <w:b/>
          <w:i/>
          <w:sz w:val="26"/>
          <w:szCs w:val="26"/>
        </w:rPr>
      </w:pPr>
      <w:r w:rsidRPr="003C15C2">
        <w:rPr>
          <w:b/>
          <w:i/>
          <w:sz w:val="26"/>
          <w:szCs w:val="26"/>
        </w:rPr>
        <w:t>на замену аккумуляторных батарей</w:t>
      </w:r>
    </w:p>
    <w:p w14:paraId="61E842F4" w14:textId="77777777" w:rsidR="002D275E" w:rsidRPr="003C15C2" w:rsidRDefault="002D275E" w:rsidP="002D275E">
      <w:pPr>
        <w:widowControl w:val="0"/>
        <w:tabs>
          <w:tab w:val="left" w:pos="720"/>
        </w:tabs>
        <w:ind w:left="720" w:hanging="720"/>
        <w:contextualSpacing/>
        <w:jc w:val="center"/>
        <w:rPr>
          <w:b/>
          <w:i/>
          <w:sz w:val="26"/>
          <w:szCs w:val="26"/>
        </w:rPr>
      </w:pPr>
      <w:r w:rsidRPr="003C15C2">
        <w:rPr>
          <w:b/>
          <w:i/>
          <w:sz w:val="26"/>
          <w:szCs w:val="26"/>
        </w:rPr>
        <w:t>на подстанциях филиала АО «ДРСК» «Приморские электрические сети»</w:t>
      </w:r>
    </w:p>
    <w:p w14:paraId="265D745E" w14:textId="77777777" w:rsidR="002D275E" w:rsidRPr="003C15C2" w:rsidRDefault="002D275E" w:rsidP="002D275E">
      <w:pPr>
        <w:widowControl w:val="0"/>
        <w:tabs>
          <w:tab w:val="num" w:pos="540"/>
          <w:tab w:val="left" w:pos="900"/>
          <w:tab w:val="left" w:pos="1080"/>
        </w:tabs>
        <w:jc w:val="both"/>
        <w:rPr>
          <w:color w:val="000000"/>
          <w:spacing w:val="-2"/>
          <w:sz w:val="26"/>
          <w:szCs w:val="26"/>
        </w:rPr>
      </w:pPr>
    </w:p>
    <w:p w14:paraId="6A45F8F0" w14:textId="77777777" w:rsidR="002D275E" w:rsidRPr="003C15C2" w:rsidRDefault="002D275E" w:rsidP="002D275E">
      <w:pPr>
        <w:widowControl w:val="0"/>
        <w:tabs>
          <w:tab w:val="num" w:pos="540"/>
          <w:tab w:val="left" w:pos="900"/>
          <w:tab w:val="left" w:pos="1080"/>
        </w:tabs>
        <w:ind w:firstLine="709"/>
        <w:jc w:val="both"/>
        <w:rPr>
          <w:color w:val="000000"/>
          <w:spacing w:val="-2"/>
          <w:sz w:val="26"/>
          <w:szCs w:val="26"/>
        </w:rPr>
      </w:pPr>
      <w:r w:rsidRPr="003C15C2">
        <w:rPr>
          <w:b/>
          <w:sz w:val="26"/>
          <w:szCs w:val="26"/>
        </w:rPr>
        <w:t>1. Основание для выполнения работ.</w:t>
      </w:r>
      <w:r w:rsidRPr="003C15C2">
        <w:rPr>
          <w:sz w:val="26"/>
          <w:szCs w:val="26"/>
        </w:rPr>
        <w:t xml:space="preserve"> </w:t>
      </w:r>
    </w:p>
    <w:p w14:paraId="196BF145" w14:textId="1E482EF9" w:rsidR="002D275E" w:rsidRPr="003C15C2" w:rsidRDefault="002D275E" w:rsidP="002D275E">
      <w:pPr>
        <w:tabs>
          <w:tab w:val="left" w:pos="540"/>
          <w:tab w:val="left" w:pos="720"/>
          <w:tab w:val="left" w:pos="1260"/>
        </w:tabs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>Инвестиционная программа АО «ДРСК» на 20</w:t>
      </w:r>
      <w:r w:rsidR="00A67A8C">
        <w:rPr>
          <w:sz w:val="26"/>
          <w:szCs w:val="26"/>
        </w:rPr>
        <w:t>20</w:t>
      </w:r>
      <w:r w:rsidRPr="003C15C2">
        <w:rPr>
          <w:sz w:val="26"/>
          <w:szCs w:val="26"/>
        </w:rPr>
        <w:t xml:space="preserve"> год.</w:t>
      </w:r>
    </w:p>
    <w:p w14:paraId="5D13B4FD" w14:textId="77777777" w:rsidR="002D275E" w:rsidRPr="003C15C2" w:rsidRDefault="002D275E" w:rsidP="002D275E">
      <w:pPr>
        <w:tabs>
          <w:tab w:val="left" w:pos="540"/>
          <w:tab w:val="left" w:pos="720"/>
          <w:tab w:val="left" w:pos="1260"/>
        </w:tabs>
        <w:jc w:val="both"/>
        <w:rPr>
          <w:sz w:val="26"/>
          <w:szCs w:val="26"/>
        </w:rPr>
      </w:pPr>
    </w:p>
    <w:p w14:paraId="58132E57" w14:textId="77777777" w:rsidR="002D275E" w:rsidRPr="003C15C2" w:rsidRDefault="002D275E" w:rsidP="002D275E">
      <w:pPr>
        <w:widowControl w:val="0"/>
        <w:tabs>
          <w:tab w:val="left" w:pos="900"/>
          <w:tab w:val="left" w:pos="1080"/>
        </w:tabs>
        <w:ind w:firstLine="709"/>
        <w:jc w:val="both"/>
        <w:rPr>
          <w:b/>
          <w:sz w:val="26"/>
          <w:szCs w:val="26"/>
        </w:rPr>
      </w:pPr>
      <w:r w:rsidRPr="003C15C2">
        <w:rPr>
          <w:b/>
          <w:sz w:val="26"/>
          <w:szCs w:val="26"/>
        </w:rPr>
        <w:t>2. Объекты работ.</w:t>
      </w:r>
    </w:p>
    <w:p w14:paraId="72E5B70A" w14:textId="54686441" w:rsidR="002D275E" w:rsidRPr="003C15C2" w:rsidRDefault="00A67A8C" w:rsidP="002D275E">
      <w:pPr>
        <w:tabs>
          <w:tab w:val="num" w:pos="360"/>
        </w:tabs>
        <w:ind w:firstLine="709"/>
        <w:rPr>
          <w:b/>
          <w:sz w:val="26"/>
          <w:szCs w:val="26"/>
        </w:rPr>
      </w:pPr>
      <w:r w:rsidRPr="00A67A8C">
        <w:rPr>
          <w:b/>
          <w:sz w:val="26"/>
          <w:szCs w:val="26"/>
        </w:rPr>
        <w:t>СП СЭС</w:t>
      </w:r>
      <w:r w:rsidR="00CC2664">
        <w:rPr>
          <w:b/>
          <w:sz w:val="26"/>
          <w:szCs w:val="26"/>
        </w:rPr>
        <w:t>,</w:t>
      </w:r>
      <w:r w:rsidRPr="00A67A8C">
        <w:rPr>
          <w:b/>
          <w:sz w:val="26"/>
          <w:szCs w:val="26"/>
        </w:rPr>
        <w:t xml:space="preserve"> </w:t>
      </w:r>
      <w:proofErr w:type="spellStart"/>
      <w:r w:rsidRPr="00A67A8C">
        <w:rPr>
          <w:b/>
          <w:sz w:val="26"/>
          <w:szCs w:val="26"/>
        </w:rPr>
        <w:t>Арсеньевский</w:t>
      </w:r>
      <w:proofErr w:type="spellEnd"/>
      <w:r w:rsidRPr="00A67A8C">
        <w:rPr>
          <w:b/>
          <w:sz w:val="26"/>
          <w:szCs w:val="26"/>
        </w:rPr>
        <w:t xml:space="preserve"> РЭС</w:t>
      </w:r>
      <w:r w:rsidR="002D275E" w:rsidRPr="003C15C2">
        <w:rPr>
          <w:b/>
          <w:sz w:val="26"/>
          <w:szCs w:val="26"/>
        </w:rPr>
        <w:t>:</w:t>
      </w:r>
    </w:p>
    <w:p w14:paraId="71ABE900" w14:textId="0301BBAD" w:rsidR="002D275E" w:rsidRPr="003C15C2" w:rsidRDefault="002D275E" w:rsidP="002D275E">
      <w:pPr>
        <w:tabs>
          <w:tab w:val="num" w:pos="360"/>
        </w:tabs>
        <w:ind w:firstLine="709"/>
        <w:rPr>
          <w:sz w:val="26"/>
          <w:szCs w:val="26"/>
        </w:rPr>
      </w:pPr>
      <w:r w:rsidRPr="003C15C2">
        <w:rPr>
          <w:sz w:val="26"/>
          <w:szCs w:val="26"/>
        </w:rPr>
        <w:t xml:space="preserve">- ПС 110 </w:t>
      </w:r>
      <w:proofErr w:type="spellStart"/>
      <w:r w:rsidRPr="003C15C2">
        <w:rPr>
          <w:sz w:val="26"/>
          <w:szCs w:val="26"/>
        </w:rPr>
        <w:t>кВ</w:t>
      </w:r>
      <w:proofErr w:type="spellEnd"/>
      <w:r w:rsidRPr="003C15C2">
        <w:rPr>
          <w:sz w:val="26"/>
          <w:szCs w:val="26"/>
        </w:rPr>
        <w:t xml:space="preserve"> «</w:t>
      </w:r>
      <w:r w:rsidR="00A67A8C" w:rsidRPr="00A67A8C">
        <w:rPr>
          <w:sz w:val="26"/>
          <w:szCs w:val="26"/>
        </w:rPr>
        <w:t>Арсеньев-1</w:t>
      </w:r>
      <w:r w:rsidRPr="003C15C2">
        <w:rPr>
          <w:sz w:val="26"/>
          <w:szCs w:val="26"/>
        </w:rPr>
        <w:t>»</w:t>
      </w:r>
      <w:r w:rsidR="000D121B">
        <w:rPr>
          <w:sz w:val="26"/>
          <w:szCs w:val="26"/>
        </w:rPr>
        <w:t xml:space="preserve"> (</w:t>
      </w:r>
      <w:r w:rsidR="00A67A8C" w:rsidRPr="00A67A8C">
        <w:rPr>
          <w:sz w:val="26"/>
          <w:szCs w:val="26"/>
        </w:rPr>
        <w:t>г.</w:t>
      </w:r>
      <w:r w:rsidR="00CC2664">
        <w:rPr>
          <w:sz w:val="26"/>
          <w:szCs w:val="26"/>
        </w:rPr>
        <w:t xml:space="preserve"> </w:t>
      </w:r>
      <w:r w:rsidR="00A67A8C" w:rsidRPr="00A67A8C">
        <w:rPr>
          <w:sz w:val="26"/>
          <w:szCs w:val="26"/>
        </w:rPr>
        <w:t>Арсеньев</w:t>
      </w:r>
      <w:r w:rsidR="000D121B">
        <w:rPr>
          <w:sz w:val="26"/>
          <w:szCs w:val="26"/>
        </w:rPr>
        <w:t>)</w:t>
      </w:r>
      <w:r w:rsidRPr="003C15C2">
        <w:rPr>
          <w:sz w:val="26"/>
          <w:szCs w:val="26"/>
        </w:rPr>
        <w:t>;</w:t>
      </w:r>
    </w:p>
    <w:p w14:paraId="6B169444" w14:textId="37CF5821" w:rsidR="002D275E" w:rsidRDefault="002D275E" w:rsidP="002D275E">
      <w:pPr>
        <w:tabs>
          <w:tab w:val="num" w:pos="360"/>
        </w:tabs>
        <w:ind w:firstLine="709"/>
        <w:rPr>
          <w:sz w:val="26"/>
          <w:szCs w:val="26"/>
        </w:rPr>
      </w:pPr>
      <w:r w:rsidRPr="003C15C2">
        <w:rPr>
          <w:sz w:val="26"/>
          <w:szCs w:val="26"/>
        </w:rPr>
        <w:t xml:space="preserve">Тип установленной АБ: </w:t>
      </w:r>
      <w:r w:rsidR="00A67A8C">
        <w:rPr>
          <w:sz w:val="26"/>
          <w:szCs w:val="26"/>
        </w:rPr>
        <w:t>ОР-16</w:t>
      </w:r>
      <w:r w:rsidRPr="003C15C2">
        <w:rPr>
          <w:sz w:val="26"/>
          <w:szCs w:val="26"/>
        </w:rPr>
        <w:t>, 1</w:t>
      </w:r>
      <w:r w:rsidR="00A67A8C" w:rsidRPr="00A67A8C">
        <w:rPr>
          <w:sz w:val="26"/>
          <w:szCs w:val="26"/>
        </w:rPr>
        <w:t>19</w:t>
      </w:r>
      <w:r w:rsidRPr="003C15C2">
        <w:rPr>
          <w:sz w:val="26"/>
          <w:szCs w:val="26"/>
        </w:rPr>
        <w:t xml:space="preserve"> эл.</w:t>
      </w:r>
    </w:p>
    <w:p w14:paraId="2874B538" w14:textId="002AD6CD" w:rsidR="00A67A8C" w:rsidRPr="00A67A8C" w:rsidRDefault="00A67A8C" w:rsidP="002D275E">
      <w:pPr>
        <w:tabs>
          <w:tab w:val="num" w:pos="36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Тип установленного ЗВУ: </w:t>
      </w:r>
      <w:r w:rsidR="00CC2664" w:rsidRPr="00CC2664">
        <w:rPr>
          <w:sz w:val="26"/>
          <w:szCs w:val="26"/>
        </w:rPr>
        <w:t>НРТ-60.220 ХЕТ+НР 18.48 ХЕТ- 1 шт.</w:t>
      </w:r>
      <w:r w:rsidR="00CC2664">
        <w:rPr>
          <w:sz w:val="26"/>
          <w:szCs w:val="26"/>
        </w:rPr>
        <w:t>,</w:t>
      </w:r>
      <w:r w:rsidR="00CC2664" w:rsidRPr="00CC2664">
        <w:rPr>
          <w:sz w:val="26"/>
          <w:szCs w:val="26"/>
        </w:rPr>
        <w:t xml:space="preserve"> ВАЗП 380/260-40/</w:t>
      </w:r>
      <w:proofErr w:type="gramStart"/>
      <w:r w:rsidR="00CC2664" w:rsidRPr="00CC2664">
        <w:rPr>
          <w:sz w:val="26"/>
          <w:szCs w:val="26"/>
        </w:rPr>
        <w:t>80  1</w:t>
      </w:r>
      <w:proofErr w:type="gramEnd"/>
      <w:r w:rsidR="00CC2664" w:rsidRPr="00CC2664">
        <w:rPr>
          <w:sz w:val="26"/>
          <w:szCs w:val="26"/>
        </w:rPr>
        <w:t xml:space="preserve"> шт.</w:t>
      </w:r>
    </w:p>
    <w:p w14:paraId="5C42EADD" w14:textId="0EBC2A32" w:rsidR="002D275E" w:rsidRPr="003C15C2" w:rsidRDefault="00CC2664" w:rsidP="002D275E">
      <w:pPr>
        <w:tabs>
          <w:tab w:val="num" w:pos="360"/>
        </w:tabs>
        <w:ind w:firstLine="709"/>
        <w:rPr>
          <w:b/>
          <w:sz w:val="26"/>
          <w:szCs w:val="26"/>
        </w:rPr>
      </w:pPr>
      <w:r>
        <w:rPr>
          <w:b/>
          <w:sz w:val="26"/>
          <w:szCs w:val="26"/>
        </w:rPr>
        <w:t>СП СЭС</w:t>
      </w:r>
      <w:r w:rsidR="00EC6BD4">
        <w:rPr>
          <w:b/>
          <w:sz w:val="26"/>
          <w:szCs w:val="26"/>
        </w:rPr>
        <w:t>,</w:t>
      </w:r>
      <w:r w:rsidRPr="00CC2664">
        <w:rPr>
          <w:b/>
          <w:sz w:val="26"/>
          <w:szCs w:val="26"/>
        </w:rPr>
        <w:t xml:space="preserve"> </w:t>
      </w:r>
      <w:proofErr w:type="spellStart"/>
      <w:r w:rsidRPr="00CC2664">
        <w:rPr>
          <w:b/>
          <w:sz w:val="26"/>
          <w:szCs w:val="26"/>
        </w:rPr>
        <w:t>Дальн</w:t>
      </w:r>
      <w:r>
        <w:rPr>
          <w:b/>
          <w:sz w:val="26"/>
          <w:szCs w:val="26"/>
        </w:rPr>
        <w:t>егорский</w:t>
      </w:r>
      <w:proofErr w:type="spellEnd"/>
      <w:r>
        <w:rPr>
          <w:b/>
          <w:sz w:val="26"/>
          <w:szCs w:val="26"/>
        </w:rPr>
        <w:t xml:space="preserve"> РЭС</w:t>
      </w:r>
      <w:r w:rsidR="002D275E" w:rsidRPr="003C15C2">
        <w:rPr>
          <w:b/>
          <w:sz w:val="26"/>
          <w:szCs w:val="26"/>
        </w:rPr>
        <w:t>:</w:t>
      </w:r>
    </w:p>
    <w:p w14:paraId="0E390B5C" w14:textId="3F9CF221" w:rsidR="002D275E" w:rsidRPr="003C15C2" w:rsidRDefault="002D275E" w:rsidP="002D275E">
      <w:pPr>
        <w:tabs>
          <w:tab w:val="num" w:pos="360"/>
        </w:tabs>
        <w:ind w:firstLine="709"/>
        <w:rPr>
          <w:sz w:val="26"/>
          <w:szCs w:val="26"/>
        </w:rPr>
      </w:pPr>
      <w:r w:rsidRPr="003C15C2">
        <w:rPr>
          <w:sz w:val="26"/>
          <w:szCs w:val="26"/>
        </w:rPr>
        <w:t xml:space="preserve">- </w:t>
      </w:r>
      <w:r w:rsidR="00CC2664" w:rsidRPr="00CC2664">
        <w:rPr>
          <w:sz w:val="26"/>
          <w:szCs w:val="26"/>
        </w:rPr>
        <w:t xml:space="preserve">ПС 110 </w:t>
      </w:r>
      <w:proofErr w:type="spellStart"/>
      <w:r w:rsidR="00CC2664" w:rsidRPr="00CC2664">
        <w:rPr>
          <w:sz w:val="26"/>
          <w:szCs w:val="26"/>
        </w:rPr>
        <w:t>кВ</w:t>
      </w:r>
      <w:proofErr w:type="spellEnd"/>
      <w:r w:rsidR="00CC2664" w:rsidRPr="00CC2664">
        <w:rPr>
          <w:sz w:val="26"/>
          <w:szCs w:val="26"/>
        </w:rPr>
        <w:t xml:space="preserve"> </w:t>
      </w:r>
      <w:r w:rsidR="00CC2664">
        <w:rPr>
          <w:sz w:val="26"/>
          <w:szCs w:val="26"/>
        </w:rPr>
        <w:t>«</w:t>
      </w:r>
      <w:r w:rsidR="00CC2664" w:rsidRPr="00CC2664">
        <w:rPr>
          <w:sz w:val="26"/>
          <w:szCs w:val="26"/>
        </w:rPr>
        <w:t>Николаевка</w:t>
      </w:r>
      <w:r w:rsidR="00CC2664">
        <w:rPr>
          <w:sz w:val="26"/>
          <w:szCs w:val="26"/>
        </w:rPr>
        <w:t>»</w:t>
      </w:r>
      <w:r w:rsidR="00CC2664" w:rsidRPr="00CC2664">
        <w:rPr>
          <w:sz w:val="26"/>
          <w:szCs w:val="26"/>
        </w:rPr>
        <w:t xml:space="preserve"> </w:t>
      </w:r>
      <w:r w:rsidR="000D121B">
        <w:rPr>
          <w:sz w:val="26"/>
          <w:szCs w:val="26"/>
        </w:rPr>
        <w:t>(</w:t>
      </w:r>
      <w:r w:rsidR="00CC2664" w:rsidRPr="00CC2664">
        <w:rPr>
          <w:sz w:val="26"/>
          <w:szCs w:val="26"/>
        </w:rPr>
        <w:t>г.</w:t>
      </w:r>
      <w:r w:rsidR="00CC2664">
        <w:rPr>
          <w:sz w:val="26"/>
          <w:szCs w:val="26"/>
        </w:rPr>
        <w:t xml:space="preserve"> </w:t>
      </w:r>
      <w:r w:rsidR="00CC2664" w:rsidRPr="00CC2664">
        <w:rPr>
          <w:sz w:val="26"/>
          <w:szCs w:val="26"/>
        </w:rPr>
        <w:t>Дальнегорск</w:t>
      </w:r>
      <w:r w:rsidR="000D121B">
        <w:rPr>
          <w:sz w:val="26"/>
          <w:szCs w:val="26"/>
        </w:rPr>
        <w:t>)</w:t>
      </w:r>
      <w:r w:rsidRPr="003C15C2">
        <w:rPr>
          <w:sz w:val="26"/>
          <w:szCs w:val="26"/>
        </w:rPr>
        <w:t>;</w:t>
      </w:r>
    </w:p>
    <w:p w14:paraId="3D75918D" w14:textId="5A19DBC4" w:rsidR="002D275E" w:rsidRPr="003C15C2" w:rsidRDefault="002D275E" w:rsidP="002D275E">
      <w:pPr>
        <w:tabs>
          <w:tab w:val="num" w:pos="360"/>
        </w:tabs>
        <w:ind w:firstLine="709"/>
        <w:rPr>
          <w:sz w:val="26"/>
          <w:szCs w:val="26"/>
        </w:rPr>
      </w:pPr>
      <w:r w:rsidRPr="003C15C2">
        <w:rPr>
          <w:sz w:val="26"/>
          <w:szCs w:val="26"/>
        </w:rPr>
        <w:t xml:space="preserve">Тип установленной АБ: </w:t>
      </w:r>
      <w:r w:rsidR="00CC2664" w:rsidRPr="00CC2664">
        <w:rPr>
          <w:sz w:val="26"/>
          <w:szCs w:val="26"/>
        </w:rPr>
        <w:t>OP-</w:t>
      </w:r>
      <w:r w:rsidR="00AC29A3">
        <w:rPr>
          <w:sz w:val="26"/>
          <w:szCs w:val="26"/>
        </w:rPr>
        <w:t>25</w:t>
      </w:r>
      <w:r w:rsidRPr="003C15C2">
        <w:rPr>
          <w:sz w:val="26"/>
          <w:szCs w:val="26"/>
        </w:rPr>
        <w:t xml:space="preserve">, </w:t>
      </w:r>
      <w:r w:rsidR="00EC6BD4">
        <w:rPr>
          <w:sz w:val="26"/>
          <w:szCs w:val="26"/>
        </w:rPr>
        <w:t>120</w:t>
      </w:r>
      <w:r w:rsidRPr="003C15C2">
        <w:rPr>
          <w:sz w:val="26"/>
          <w:szCs w:val="26"/>
        </w:rPr>
        <w:t xml:space="preserve"> эл.</w:t>
      </w:r>
    </w:p>
    <w:p w14:paraId="7AC6177F" w14:textId="7F952A62" w:rsidR="00EC6BD4" w:rsidRDefault="00EC6BD4" w:rsidP="002D275E">
      <w:pPr>
        <w:tabs>
          <w:tab w:val="num" w:pos="36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Тип установленного ЗВУ: </w:t>
      </w:r>
      <w:r w:rsidRPr="00CC2664">
        <w:rPr>
          <w:sz w:val="26"/>
          <w:szCs w:val="26"/>
        </w:rPr>
        <w:t>НРТ-</w:t>
      </w:r>
      <w:r w:rsidR="00AC29A3">
        <w:rPr>
          <w:sz w:val="26"/>
          <w:szCs w:val="26"/>
        </w:rPr>
        <w:t>100</w:t>
      </w:r>
      <w:r w:rsidRPr="00CC2664">
        <w:rPr>
          <w:sz w:val="26"/>
          <w:szCs w:val="26"/>
        </w:rPr>
        <w:t xml:space="preserve">.220 ХЕТ+НР 18.48 ХЕТ- </w:t>
      </w:r>
      <w:r w:rsidR="00AC29A3">
        <w:rPr>
          <w:sz w:val="26"/>
          <w:szCs w:val="26"/>
        </w:rPr>
        <w:t>1</w:t>
      </w:r>
      <w:r w:rsidRPr="00CC2664">
        <w:rPr>
          <w:sz w:val="26"/>
          <w:szCs w:val="26"/>
        </w:rPr>
        <w:t xml:space="preserve"> шт.</w:t>
      </w:r>
      <w:r>
        <w:rPr>
          <w:sz w:val="26"/>
          <w:szCs w:val="26"/>
        </w:rPr>
        <w:t>,</w:t>
      </w:r>
      <w:r w:rsidR="00AC29A3">
        <w:rPr>
          <w:sz w:val="26"/>
          <w:szCs w:val="26"/>
        </w:rPr>
        <w:t xml:space="preserve"> </w:t>
      </w:r>
      <w:r w:rsidR="00AC29A3" w:rsidRPr="00AC29A3">
        <w:rPr>
          <w:sz w:val="26"/>
          <w:szCs w:val="26"/>
        </w:rPr>
        <w:t>ВАЗП 380/260-40/80</w:t>
      </w:r>
      <w:r w:rsidR="00AC29A3">
        <w:rPr>
          <w:sz w:val="26"/>
          <w:szCs w:val="26"/>
        </w:rPr>
        <w:t xml:space="preserve"> – 1 шт.</w:t>
      </w:r>
    </w:p>
    <w:p w14:paraId="71FCE1B0" w14:textId="266A2E7D" w:rsidR="002D275E" w:rsidRPr="003C15C2" w:rsidRDefault="002D275E" w:rsidP="002D275E">
      <w:pPr>
        <w:tabs>
          <w:tab w:val="num" w:pos="360"/>
        </w:tabs>
        <w:ind w:firstLine="709"/>
        <w:rPr>
          <w:b/>
          <w:sz w:val="26"/>
          <w:szCs w:val="26"/>
        </w:rPr>
      </w:pPr>
      <w:r w:rsidRPr="003C15C2">
        <w:rPr>
          <w:b/>
          <w:sz w:val="26"/>
          <w:szCs w:val="26"/>
        </w:rPr>
        <w:t xml:space="preserve">СП ПЮЭС, </w:t>
      </w:r>
      <w:r w:rsidR="000D0FD2">
        <w:rPr>
          <w:b/>
          <w:sz w:val="26"/>
          <w:szCs w:val="26"/>
        </w:rPr>
        <w:t>Артемовский</w:t>
      </w:r>
      <w:r w:rsidRPr="003C15C2">
        <w:rPr>
          <w:b/>
          <w:sz w:val="26"/>
          <w:szCs w:val="26"/>
        </w:rPr>
        <w:t xml:space="preserve"> РЭС:</w:t>
      </w:r>
    </w:p>
    <w:p w14:paraId="0D6B211D" w14:textId="536B73F2" w:rsidR="002D275E" w:rsidRPr="003C15C2" w:rsidRDefault="002D275E" w:rsidP="002D275E">
      <w:pPr>
        <w:tabs>
          <w:tab w:val="num" w:pos="360"/>
        </w:tabs>
        <w:ind w:firstLine="709"/>
        <w:rPr>
          <w:sz w:val="26"/>
          <w:szCs w:val="26"/>
        </w:rPr>
      </w:pPr>
      <w:r w:rsidRPr="003C15C2">
        <w:rPr>
          <w:sz w:val="26"/>
          <w:szCs w:val="26"/>
        </w:rPr>
        <w:t xml:space="preserve">- ПС 110 </w:t>
      </w:r>
      <w:proofErr w:type="spellStart"/>
      <w:r w:rsidRPr="003C15C2">
        <w:rPr>
          <w:sz w:val="26"/>
          <w:szCs w:val="26"/>
        </w:rPr>
        <w:t>кВ</w:t>
      </w:r>
      <w:proofErr w:type="spellEnd"/>
      <w:r w:rsidRPr="003C15C2">
        <w:rPr>
          <w:sz w:val="26"/>
          <w:szCs w:val="26"/>
        </w:rPr>
        <w:t xml:space="preserve"> «</w:t>
      </w:r>
      <w:r w:rsidR="00EC6BD4" w:rsidRPr="00EC6BD4">
        <w:rPr>
          <w:sz w:val="26"/>
          <w:szCs w:val="26"/>
        </w:rPr>
        <w:t>Раздольное-2</w:t>
      </w:r>
      <w:r w:rsidRPr="003C15C2">
        <w:rPr>
          <w:sz w:val="26"/>
          <w:szCs w:val="26"/>
        </w:rPr>
        <w:t>»</w:t>
      </w:r>
      <w:r w:rsidR="000D0FD2">
        <w:rPr>
          <w:sz w:val="26"/>
          <w:szCs w:val="26"/>
        </w:rPr>
        <w:t xml:space="preserve"> (п.</w:t>
      </w:r>
      <w:r w:rsidR="000D121B">
        <w:rPr>
          <w:sz w:val="26"/>
          <w:szCs w:val="26"/>
        </w:rPr>
        <w:t xml:space="preserve"> </w:t>
      </w:r>
      <w:r w:rsidR="000D0FD2">
        <w:rPr>
          <w:sz w:val="26"/>
          <w:szCs w:val="26"/>
        </w:rPr>
        <w:t>Раздольное</w:t>
      </w:r>
      <w:r w:rsidR="000D121B">
        <w:rPr>
          <w:sz w:val="26"/>
          <w:szCs w:val="26"/>
        </w:rPr>
        <w:t>)</w:t>
      </w:r>
      <w:r w:rsidRPr="003C15C2">
        <w:rPr>
          <w:sz w:val="26"/>
          <w:szCs w:val="26"/>
        </w:rPr>
        <w:t>;</w:t>
      </w:r>
    </w:p>
    <w:p w14:paraId="61E218E5" w14:textId="538607D2" w:rsidR="002D275E" w:rsidRDefault="002D275E" w:rsidP="002D275E">
      <w:pPr>
        <w:tabs>
          <w:tab w:val="num" w:pos="360"/>
        </w:tabs>
        <w:ind w:firstLine="709"/>
        <w:rPr>
          <w:sz w:val="26"/>
          <w:szCs w:val="26"/>
        </w:rPr>
      </w:pPr>
      <w:r w:rsidRPr="003C15C2">
        <w:rPr>
          <w:sz w:val="26"/>
          <w:szCs w:val="26"/>
        </w:rPr>
        <w:t xml:space="preserve">Тип установленной АБ: </w:t>
      </w:r>
      <w:r w:rsidR="000D0FD2" w:rsidRPr="000D0FD2">
        <w:rPr>
          <w:sz w:val="26"/>
          <w:szCs w:val="26"/>
        </w:rPr>
        <w:t>ОР-10</w:t>
      </w:r>
      <w:r w:rsidRPr="003C15C2">
        <w:rPr>
          <w:sz w:val="26"/>
          <w:szCs w:val="26"/>
        </w:rPr>
        <w:t>, 120 эл.</w:t>
      </w:r>
    </w:p>
    <w:p w14:paraId="06D907AB" w14:textId="77777777" w:rsidR="00B14FC8" w:rsidRPr="00A67A8C" w:rsidRDefault="000D0FD2" w:rsidP="00B14FC8">
      <w:pPr>
        <w:tabs>
          <w:tab w:val="num" w:pos="36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Тип установленного ЗВУ: </w:t>
      </w:r>
      <w:r w:rsidRPr="00CC2664">
        <w:rPr>
          <w:sz w:val="26"/>
          <w:szCs w:val="26"/>
        </w:rPr>
        <w:t>НРТ-</w:t>
      </w:r>
      <w:r>
        <w:rPr>
          <w:sz w:val="26"/>
          <w:szCs w:val="26"/>
        </w:rPr>
        <w:t>40</w:t>
      </w:r>
      <w:r w:rsidRPr="00CC2664">
        <w:rPr>
          <w:sz w:val="26"/>
          <w:szCs w:val="26"/>
        </w:rPr>
        <w:t xml:space="preserve">.220 ХЕТ+НР 18.48 ХЕТ- </w:t>
      </w:r>
      <w:r w:rsidR="00B14FC8">
        <w:rPr>
          <w:sz w:val="26"/>
          <w:szCs w:val="26"/>
        </w:rPr>
        <w:t>1</w:t>
      </w:r>
      <w:r w:rsidRPr="00CC2664">
        <w:rPr>
          <w:sz w:val="26"/>
          <w:szCs w:val="26"/>
        </w:rPr>
        <w:t xml:space="preserve"> шт.</w:t>
      </w:r>
      <w:r>
        <w:rPr>
          <w:sz w:val="26"/>
          <w:szCs w:val="26"/>
        </w:rPr>
        <w:t>,</w:t>
      </w:r>
      <w:r w:rsidR="00B14FC8">
        <w:rPr>
          <w:sz w:val="26"/>
          <w:szCs w:val="26"/>
        </w:rPr>
        <w:t xml:space="preserve"> </w:t>
      </w:r>
      <w:r w:rsidR="00B14FC8" w:rsidRPr="00CC2664">
        <w:rPr>
          <w:sz w:val="26"/>
          <w:szCs w:val="26"/>
        </w:rPr>
        <w:t>ВАЗП 380/260-40/</w:t>
      </w:r>
      <w:proofErr w:type="gramStart"/>
      <w:r w:rsidR="00B14FC8" w:rsidRPr="00CC2664">
        <w:rPr>
          <w:sz w:val="26"/>
          <w:szCs w:val="26"/>
        </w:rPr>
        <w:t>80  1</w:t>
      </w:r>
      <w:proofErr w:type="gramEnd"/>
      <w:r w:rsidR="00B14FC8" w:rsidRPr="00CC2664">
        <w:rPr>
          <w:sz w:val="26"/>
          <w:szCs w:val="26"/>
        </w:rPr>
        <w:t xml:space="preserve"> шт.</w:t>
      </w:r>
    </w:p>
    <w:p w14:paraId="57E6D5EF" w14:textId="77777777" w:rsidR="000D0FD2" w:rsidRPr="003C15C2" w:rsidRDefault="000D0FD2" w:rsidP="002D275E">
      <w:pPr>
        <w:tabs>
          <w:tab w:val="num" w:pos="360"/>
        </w:tabs>
        <w:ind w:firstLine="709"/>
        <w:rPr>
          <w:b/>
          <w:color w:val="000000"/>
          <w:spacing w:val="-2"/>
          <w:sz w:val="26"/>
          <w:szCs w:val="26"/>
        </w:rPr>
      </w:pPr>
    </w:p>
    <w:p w14:paraId="39E1EE58" w14:textId="77777777" w:rsidR="002D275E" w:rsidRPr="003C15C2" w:rsidRDefault="002D275E" w:rsidP="002D275E">
      <w:pPr>
        <w:widowControl w:val="0"/>
        <w:tabs>
          <w:tab w:val="num" w:pos="540"/>
          <w:tab w:val="left" w:pos="900"/>
          <w:tab w:val="left" w:pos="1080"/>
        </w:tabs>
        <w:ind w:firstLine="709"/>
        <w:jc w:val="both"/>
        <w:rPr>
          <w:b/>
          <w:color w:val="000000"/>
          <w:spacing w:val="-2"/>
          <w:sz w:val="26"/>
          <w:szCs w:val="26"/>
        </w:rPr>
      </w:pPr>
      <w:r w:rsidRPr="003C15C2">
        <w:rPr>
          <w:b/>
          <w:color w:val="000000"/>
          <w:spacing w:val="-2"/>
          <w:sz w:val="26"/>
          <w:szCs w:val="26"/>
        </w:rPr>
        <w:t>3. Основной объем работ:</w:t>
      </w:r>
    </w:p>
    <w:p w14:paraId="1887E6B8" w14:textId="2FC5588F" w:rsidR="00AC29A3" w:rsidRDefault="00F713AD" w:rsidP="002D275E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 w:rsidRPr="00281B7F">
        <w:rPr>
          <w:sz w:val="26"/>
          <w:szCs w:val="26"/>
        </w:rPr>
        <w:t xml:space="preserve">3.1. </w:t>
      </w:r>
      <w:r w:rsidR="00AC29A3" w:rsidRPr="00281B7F">
        <w:rPr>
          <w:sz w:val="26"/>
          <w:szCs w:val="26"/>
        </w:rPr>
        <w:t xml:space="preserve">Поставка </w:t>
      </w:r>
      <w:r w:rsidR="00E30347">
        <w:rPr>
          <w:sz w:val="26"/>
          <w:szCs w:val="26"/>
        </w:rPr>
        <w:t>зарядно выпрямительных устройств (ЗВУ)</w:t>
      </w:r>
      <w:r w:rsidR="00D905E5">
        <w:rPr>
          <w:sz w:val="26"/>
          <w:szCs w:val="26"/>
        </w:rPr>
        <w:t>.</w:t>
      </w:r>
    </w:p>
    <w:p w14:paraId="234D2BA6" w14:textId="2BED75C6" w:rsidR="002D275E" w:rsidRPr="003C15C2" w:rsidRDefault="00D31A22" w:rsidP="002D275E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</w:t>
      </w:r>
      <w:r w:rsidR="002D275E" w:rsidRPr="003C15C2">
        <w:rPr>
          <w:sz w:val="26"/>
          <w:szCs w:val="26"/>
        </w:rPr>
        <w:t xml:space="preserve">. </w:t>
      </w:r>
      <w:r w:rsidR="002D275E" w:rsidRPr="00281B7F">
        <w:rPr>
          <w:sz w:val="26"/>
          <w:szCs w:val="26"/>
        </w:rPr>
        <w:t>Пред</w:t>
      </w:r>
      <w:r>
        <w:rPr>
          <w:sz w:val="26"/>
          <w:szCs w:val="26"/>
        </w:rPr>
        <w:t>варительное</w:t>
      </w:r>
      <w:r w:rsidR="002D275E" w:rsidRPr="00281B7F">
        <w:rPr>
          <w:sz w:val="26"/>
          <w:szCs w:val="26"/>
        </w:rPr>
        <w:t xml:space="preserve"> обследование систем постоянного оперативного тока (СОПТ)</w:t>
      </w:r>
      <w:r>
        <w:rPr>
          <w:sz w:val="26"/>
          <w:szCs w:val="26"/>
        </w:rPr>
        <w:t>, р</w:t>
      </w:r>
      <w:r w:rsidR="002D275E" w:rsidRPr="00281B7F">
        <w:rPr>
          <w:sz w:val="26"/>
          <w:szCs w:val="26"/>
        </w:rPr>
        <w:t xml:space="preserve">азработка проекта </w:t>
      </w:r>
      <w:r w:rsidR="00E30347" w:rsidRPr="00281B7F">
        <w:rPr>
          <w:sz w:val="26"/>
          <w:szCs w:val="26"/>
        </w:rPr>
        <w:t xml:space="preserve">производства работ по замене </w:t>
      </w:r>
      <w:r>
        <w:rPr>
          <w:sz w:val="26"/>
          <w:szCs w:val="26"/>
        </w:rPr>
        <w:t>ВАЗП</w:t>
      </w:r>
      <w:r w:rsidR="002D275E" w:rsidRPr="00281B7F">
        <w:rPr>
          <w:sz w:val="26"/>
          <w:szCs w:val="26"/>
        </w:rPr>
        <w:t>;</w:t>
      </w:r>
    </w:p>
    <w:p w14:paraId="6290395F" w14:textId="4F07D8FA" w:rsidR="002D275E" w:rsidRPr="003C15C2" w:rsidRDefault="002D275E" w:rsidP="002D275E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 xml:space="preserve">3.3. </w:t>
      </w:r>
      <w:r w:rsidRPr="00F83BFF">
        <w:rPr>
          <w:sz w:val="26"/>
          <w:szCs w:val="26"/>
        </w:rPr>
        <w:t>Демонтаж ВАЗП (выпрямительный агрегат зарядно-</w:t>
      </w:r>
      <w:proofErr w:type="spellStart"/>
      <w:r w:rsidRPr="00F83BFF">
        <w:rPr>
          <w:sz w:val="26"/>
          <w:szCs w:val="26"/>
        </w:rPr>
        <w:t>подзарядный</w:t>
      </w:r>
      <w:proofErr w:type="spellEnd"/>
      <w:r w:rsidRPr="00F83BFF">
        <w:rPr>
          <w:sz w:val="26"/>
          <w:szCs w:val="26"/>
        </w:rPr>
        <w:t>)</w:t>
      </w:r>
      <w:r w:rsidR="009D3764" w:rsidRPr="00F83BFF">
        <w:rPr>
          <w:sz w:val="26"/>
          <w:szCs w:val="26"/>
        </w:rPr>
        <w:t>, вывоз демонтируемого оборудования на базу СП</w:t>
      </w:r>
      <w:r w:rsidRPr="00F83BFF">
        <w:rPr>
          <w:sz w:val="26"/>
          <w:szCs w:val="26"/>
        </w:rPr>
        <w:t>;</w:t>
      </w:r>
    </w:p>
    <w:p w14:paraId="51F5E8F2" w14:textId="792BC613" w:rsidR="002D275E" w:rsidRPr="00F83BFF" w:rsidRDefault="002D275E" w:rsidP="002D275E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 w:rsidRPr="00F83BFF">
        <w:rPr>
          <w:sz w:val="26"/>
          <w:szCs w:val="26"/>
        </w:rPr>
        <w:t xml:space="preserve">3.4. Монтаж фундамента для </w:t>
      </w:r>
      <w:r w:rsidR="00A260C8">
        <w:rPr>
          <w:sz w:val="26"/>
          <w:szCs w:val="26"/>
        </w:rPr>
        <w:t>новых ЗВУ</w:t>
      </w:r>
      <w:r w:rsidRPr="00F83BFF">
        <w:rPr>
          <w:sz w:val="26"/>
          <w:szCs w:val="26"/>
        </w:rPr>
        <w:t>;</w:t>
      </w:r>
    </w:p>
    <w:p w14:paraId="61F67A48" w14:textId="24988B72" w:rsidR="002D275E" w:rsidRPr="00F83BFF" w:rsidRDefault="002D275E" w:rsidP="002D275E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 w:rsidRPr="00F83BFF">
        <w:rPr>
          <w:sz w:val="26"/>
          <w:szCs w:val="26"/>
        </w:rPr>
        <w:t xml:space="preserve">3.5. Монтаж новых </w:t>
      </w:r>
      <w:r w:rsidR="00281B7F">
        <w:rPr>
          <w:sz w:val="26"/>
          <w:szCs w:val="26"/>
        </w:rPr>
        <w:t>ЗВУ</w:t>
      </w:r>
      <w:r w:rsidRPr="00F83BFF">
        <w:rPr>
          <w:sz w:val="26"/>
          <w:szCs w:val="26"/>
        </w:rPr>
        <w:t xml:space="preserve"> (работы выполнить «под ключ»);</w:t>
      </w:r>
    </w:p>
    <w:p w14:paraId="47BE0B5A" w14:textId="42BB7B7F" w:rsidR="002D275E" w:rsidRPr="003C15C2" w:rsidRDefault="002D275E" w:rsidP="00281B7F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 w:rsidRPr="00F83BFF">
        <w:rPr>
          <w:sz w:val="26"/>
          <w:szCs w:val="26"/>
        </w:rPr>
        <w:t xml:space="preserve">3.6. </w:t>
      </w:r>
      <w:r w:rsidR="00D31A22">
        <w:rPr>
          <w:sz w:val="26"/>
          <w:szCs w:val="26"/>
        </w:rPr>
        <w:t>При необходимости з</w:t>
      </w:r>
      <w:r w:rsidRPr="00F83BFF">
        <w:rPr>
          <w:sz w:val="26"/>
          <w:szCs w:val="26"/>
        </w:rPr>
        <w:t xml:space="preserve">амена ошиновки и электрических связей от </w:t>
      </w:r>
      <w:r w:rsidR="00D31A22">
        <w:rPr>
          <w:sz w:val="26"/>
          <w:szCs w:val="26"/>
        </w:rPr>
        <w:t>АКБ</w:t>
      </w:r>
      <w:r w:rsidRPr="00F83BFF">
        <w:rPr>
          <w:sz w:val="26"/>
          <w:szCs w:val="26"/>
        </w:rPr>
        <w:t xml:space="preserve"> до </w:t>
      </w:r>
      <w:r w:rsidR="00D31A22" w:rsidRPr="00F83BFF">
        <w:rPr>
          <w:sz w:val="26"/>
          <w:szCs w:val="26"/>
        </w:rPr>
        <w:t>щита постоянного тока</w:t>
      </w:r>
      <w:r w:rsidR="00D31A22">
        <w:rPr>
          <w:sz w:val="26"/>
          <w:szCs w:val="26"/>
        </w:rPr>
        <w:t xml:space="preserve"> (ЩПТ) </w:t>
      </w:r>
      <w:r w:rsidRPr="00F83BFF">
        <w:rPr>
          <w:sz w:val="26"/>
          <w:szCs w:val="26"/>
        </w:rPr>
        <w:t xml:space="preserve">и от зарядных агрегатов до </w:t>
      </w:r>
      <w:r w:rsidR="00D31A22">
        <w:rPr>
          <w:sz w:val="26"/>
          <w:szCs w:val="26"/>
        </w:rPr>
        <w:t>ЩПТ</w:t>
      </w:r>
      <w:r w:rsidRPr="00F83BFF">
        <w:rPr>
          <w:sz w:val="26"/>
          <w:szCs w:val="26"/>
        </w:rPr>
        <w:t>;</w:t>
      </w:r>
    </w:p>
    <w:p w14:paraId="60C64473" w14:textId="77777777" w:rsidR="002D275E" w:rsidRPr="003C15C2" w:rsidRDefault="002D275E" w:rsidP="00281B7F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>3.7. Пусконаладочные работы вновь смонтированного оборудования;</w:t>
      </w:r>
    </w:p>
    <w:p w14:paraId="06348B5F" w14:textId="3DC71798" w:rsidR="002D275E" w:rsidRPr="003C15C2" w:rsidRDefault="002D275E" w:rsidP="002D275E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 w:rsidRPr="00F83BFF">
        <w:rPr>
          <w:sz w:val="26"/>
          <w:szCs w:val="26"/>
        </w:rPr>
        <w:t>3.8.</w:t>
      </w:r>
      <w:r w:rsidR="00D905E5">
        <w:rPr>
          <w:sz w:val="26"/>
          <w:szCs w:val="26"/>
        </w:rPr>
        <w:t> </w:t>
      </w:r>
      <w:r w:rsidRPr="00F83BFF">
        <w:rPr>
          <w:sz w:val="26"/>
          <w:szCs w:val="26"/>
        </w:rPr>
        <w:t xml:space="preserve">Передача </w:t>
      </w:r>
      <w:r w:rsidR="00A260C8">
        <w:rPr>
          <w:sz w:val="26"/>
          <w:szCs w:val="26"/>
        </w:rPr>
        <w:t xml:space="preserve">демонтированных </w:t>
      </w:r>
      <w:r w:rsidRPr="00F83BFF">
        <w:rPr>
          <w:sz w:val="26"/>
          <w:szCs w:val="26"/>
        </w:rPr>
        <w:t xml:space="preserve">ВАЗП в структурные подразделения РЭС, на которых проводится замена </w:t>
      </w:r>
      <w:r w:rsidR="00281B7F">
        <w:rPr>
          <w:sz w:val="26"/>
          <w:szCs w:val="26"/>
        </w:rPr>
        <w:t>ВАЗП</w:t>
      </w:r>
      <w:r w:rsidRPr="00F83BFF">
        <w:rPr>
          <w:sz w:val="26"/>
          <w:szCs w:val="26"/>
        </w:rPr>
        <w:t>, с составлением акта приема-передачи;</w:t>
      </w:r>
    </w:p>
    <w:p w14:paraId="28D3810C" w14:textId="77777777" w:rsidR="002D275E" w:rsidRPr="003C15C2" w:rsidRDefault="002D275E" w:rsidP="002D275E">
      <w:pPr>
        <w:tabs>
          <w:tab w:val="num" w:pos="0"/>
          <w:tab w:val="left" w:pos="1134"/>
        </w:tabs>
        <w:jc w:val="both"/>
        <w:rPr>
          <w:sz w:val="26"/>
          <w:szCs w:val="26"/>
        </w:rPr>
      </w:pPr>
    </w:p>
    <w:p w14:paraId="550A726A" w14:textId="4C46E131" w:rsidR="002D275E" w:rsidRPr="003C15C2" w:rsidRDefault="002D275E" w:rsidP="002D275E">
      <w:pPr>
        <w:widowControl w:val="0"/>
        <w:shd w:val="clear" w:color="auto" w:fill="FFFFFF"/>
        <w:tabs>
          <w:tab w:val="left" w:pos="567"/>
          <w:tab w:val="left" w:pos="900"/>
          <w:tab w:val="left" w:pos="1080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6"/>
          <w:szCs w:val="26"/>
        </w:rPr>
      </w:pPr>
      <w:r w:rsidRPr="003C15C2">
        <w:rPr>
          <w:b/>
          <w:color w:val="000000"/>
          <w:spacing w:val="-2"/>
          <w:sz w:val="26"/>
          <w:szCs w:val="26"/>
        </w:rPr>
        <w:t xml:space="preserve">4. Требования к </w:t>
      </w:r>
      <w:r w:rsidR="000C4FB0">
        <w:rPr>
          <w:b/>
          <w:color w:val="000000"/>
          <w:spacing w:val="-2"/>
          <w:sz w:val="26"/>
          <w:szCs w:val="26"/>
        </w:rPr>
        <w:t xml:space="preserve">оборудованию и </w:t>
      </w:r>
      <w:r w:rsidRPr="003C15C2">
        <w:rPr>
          <w:b/>
          <w:color w:val="000000"/>
          <w:spacing w:val="-2"/>
          <w:sz w:val="26"/>
          <w:szCs w:val="26"/>
        </w:rPr>
        <w:t>выполнению работ:</w:t>
      </w:r>
    </w:p>
    <w:p w14:paraId="2876886F" w14:textId="452BEBA6" w:rsidR="00B14FC8" w:rsidRDefault="002D275E" w:rsidP="002D275E">
      <w:pPr>
        <w:ind w:firstLine="709"/>
        <w:jc w:val="both"/>
        <w:rPr>
          <w:sz w:val="26"/>
          <w:szCs w:val="26"/>
        </w:rPr>
      </w:pPr>
      <w:r w:rsidRPr="006364A5">
        <w:rPr>
          <w:sz w:val="26"/>
          <w:szCs w:val="26"/>
        </w:rPr>
        <w:t xml:space="preserve">4.1. </w:t>
      </w:r>
      <w:r w:rsidR="00B14FC8" w:rsidRPr="009643FF">
        <w:rPr>
          <w:sz w:val="26"/>
          <w:szCs w:val="26"/>
        </w:rPr>
        <w:t xml:space="preserve">Для </w:t>
      </w:r>
      <w:r w:rsidR="00281B7F">
        <w:rPr>
          <w:sz w:val="26"/>
          <w:szCs w:val="26"/>
        </w:rPr>
        <w:t>ЗВУ</w:t>
      </w:r>
      <w:r w:rsidR="00B14FC8" w:rsidRPr="009643FF">
        <w:rPr>
          <w:sz w:val="26"/>
          <w:szCs w:val="26"/>
        </w:rPr>
        <w:t xml:space="preserve"> предусмотреть следующие требования: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4752"/>
      </w:tblGrid>
      <w:tr w:rsidR="00B14FC8" w:rsidRPr="009643FF" w14:paraId="0C7DEC12" w14:textId="77777777" w:rsidTr="00A13D75">
        <w:tc>
          <w:tcPr>
            <w:tcW w:w="4486" w:type="dxa"/>
            <w:shd w:val="clear" w:color="auto" w:fill="auto"/>
          </w:tcPr>
          <w:p w14:paraId="0847E888" w14:textId="77777777" w:rsidR="00B14FC8" w:rsidRPr="009643FF" w:rsidRDefault="00B14FC8" w:rsidP="00A13D75">
            <w:pPr>
              <w:jc w:val="both"/>
              <w:rPr>
                <w:b/>
                <w:i/>
                <w:sz w:val="26"/>
                <w:szCs w:val="26"/>
              </w:rPr>
            </w:pPr>
            <w:r w:rsidRPr="009643FF">
              <w:rPr>
                <w:b/>
                <w:i/>
                <w:sz w:val="26"/>
                <w:szCs w:val="26"/>
              </w:rPr>
              <w:t>Параметр</w:t>
            </w:r>
          </w:p>
        </w:tc>
        <w:tc>
          <w:tcPr>
            <w:tcW w:w="4752" w:type="dxa"/>
            <w:shd w:val="clear" w:color="auto" w:fill="auto"/>
          </w:tcPr>
          <w:p w14:paraId="49B05371" w14:textId="77777777" w:rsidR="00B14FC8" w:rsidRPr="009643FF" w:rsidRDefault="00B14FC8" w:rsidP="00A13D75">
            <w:pPr>
              <w:jc w:val="both"/>
              <w:rPr>
                <w:b/>
                <w:i/>
                <w:sz w:val="26"/>
                <w:szCs w:val="26"/>
              </w:rPr>
            </w:pPr>
            <w:r w:rsidRPr="009643FF">
              <w:rPr>
                <w:b/>
                <w:i/>
                <w:sz w:val="26"/>
                <w:szCs w:val="26"/>
              </w:rPr>
              <w:t>Значение</w:t>
            </w:r>
          </w:p>
        </w:tc>
      </w:tr>
      <w:tr w:rsidR="00867FC9" w:rsidRPr="009643FF" w14:paraId="2A90C77C" w14:textId="77777777" w:rsidTr="00A13D75">
        <w:tc>
          <w:tcPr>
            <w:tcW w:w="4486" w:type="dxa"/>
            <w:shd w:val="clear" w:color="auto" w:fill="auto"/>
          </w:tcPr>
          <w:p w14:paraId="262CE231" w14:textId="64763D9F" w:rsidR="00867FC9" w:rsidRPr="003D3C2D" w:rsidRDefault="00867FC9" w:rsidP="005C4736">
            <w:pPr>
              <w:jc w:val="both"/>
              <w:rPr>
                <w:sz w:val="26"/>
                <w:szCs w:val="26"/>
              </w:rPr>
            </w:pPr>
            <w:r w:rsidRPr="003D3C2D">
              <w:rPr>
                <w:sz w:val="26"/>
                <w:szCs w:val="26"/>
              </w:rPr>
              <w:t xml:space="preserve">Количество </w:t>
            </w:r>
            <w:r w:rsidR="005C4736">
              <w:rPr>
                <w:sz w:val="26"/>
                <w:szCs w:val="26"/>
              </w:rPr>
              <w:t>ЗВУ</w:t>
            </w:r>
            <w:r w:rsidR="00683575">
              <w:rPr>
                <w:sz w:val="26"/>
                <w:szCs w:val="26"/>
              </w:rPr>
              <w:t xml:space="preserve"> на ПС </w:t>
            </w:r>
            <w:r w:rsidR="00683575" w:rsidRPr="003C15C2">
              <w:rPr>
                <w:sz w:val="26"/>
                <w:szCs w:val="26"/>
              </w:rPr>
              <w:t xml:space="preserve">110 </w:t>
            </w:r>
            <w:proofErr w:type="spellStart"/>
            <w:r w:rsidR="00683575" w:rsidRPr="003C15C2">
              <w:rPr>
                <w:sz w:val="26"/>
                <w:szCs w:val="26"/>
              </w:rPr>
              <w:t>кВ</w:t>
            </w:r>
            <w:proofErr w:type="spellEnd"/>
            <w:r w:rsidR="00683575" w:rsidRPr="003C15C2">
              <w:rPr>
                <w:sz w:val="26"/>
                <w:szCs w:val="26"/>
              </w:rPr>
              <w:t xml:space="preserve"> «</w:t>
            </w:r>
            <w:r w:rsidR="00683575" w:rsidRPr="00A67A8C">
              <w:rPr>
                <w:sz w:val="26"/>
                <w:szCs w:val="26"/>
              </w:rPr>
              <w:t>Арсеньев-1</w:t>
            </w:r>
            <w:r w:rsidR="00683575" w:rsidRPr="003C15C2">
              <w:rPr>
                <w:sz w:val="26"/>
                <w:szCs w:val="26"/>
              </w:rPr>
              <w:t>»</w:t>
            </w:r>
          </w:p>
        </w:tc>
        <w:tc>
          <w:tcPr>
            <w:tcW w:w="4752" w:type="dxa"/>
            <w:shd w:val="clear" w:color="auto" w:fill="auto"/>
          </w:tcPr>
          <w:p w14:paraId="22EE49C5" w14:textId="65A500BB" w:rsidR="00867FC9" w:rsidRPr="003D3C2D" w:rsidRDefault="00867FC9" w:rsidP="00867FC9">
            <w:pPr>
              <w:jc w:val="center"/>
              <w:rPr>
                <w:sz w:val="26"/>
                <w:szCs w:val="26"/>
              </w:rPr>
            </w:pPr>
            <w:r w:rsidRPr="003D3C2D">
              <w:rPr>
                <w:sz w:val="26"/>
                <w:szCs w:val="26"/>
              </w:rPr>
              <w:t>2 шт.</w:t>
            </w:r>
          </w:p>
        </w:tc>
      </w:tr>
      <w:tr w:rsidR="00B14FC8" w:rsidRPr="009643FF" w14:paraId="38C510B7" w14:textId="77777777" w:rsidTr="00A13D75">
        <w:tc>
          <w:tcPr>
            <w:tcW w:w="4486" w:type="dxa"/>
            <w:shd w:val="clear" w:color="auto" w:fill="auto"/>
          </w:tcPr>
          <w:p w14:paraId="024C1AC9" w14:textId="64C3D3B9" w:rsidR="00B14FC8" w:rsidRDefault="00683575" w:rsidP="00A13D75">
            <w:pPr>
              <w:jc w:val="both"/>
              <w:rPr>
                <w:sz w:val="26"/>
                <w:szCs w:val="26"/>
              </w:rPr>
            </w:pPr>
            <w:r>
              <w:t xml:space="preserve">Номинальный выходной ток </w:t>
            </w:r>
            <w:proofErr w:type="spellStart"/>
            <w:r>
              <w:t>Iвых.ном</w:t>
            </w:r>
            <w:proofErr w:type="spellEnd"/>
            <w:r>
              <w:t>.</w:t>
            </w:r>
            <w:r w:rsidR="00867FC9">
              <w:rPr>
                <w:sz w:val="26"/>
                <w:szCs w:val="26"/>
              </w:rPr>
              <w:t>:</w:t>
            </w:r>
          </w:p>
          <w:p w14:paraId="03617140" w14:textId="773CCB5B" w:rsidR="00867FC9" w:rsidRDefault="00683575" w:rsidP="006835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Для модуля </w:t>
            </w:r>
            <w:proofErr w:type="spellStart"/>
            <w:r>
              <w:rPr>
                <w:sz w:val="26"/>
                <w:szCs w:val="26"/>
              </w:rPr>
              <w:t>подзаряда</w:t>
            </w:r>
            <w:proofErr w:type="spellEnd"/>
            <w:r>
              <w:rPr>
                <w:sz w:val="26"/>
                <w:szCs w:val="26"/>
              </w:rPr>
              <w:t xml:space="preserve"> основных </w:t>
            </w:r>
            <w:r w:rsidR="00867FC9">
              <w:rPr>
                <w:sz w:val="26"/>
                <w:szCs w:val="26"/>
              </w:rPr>
              <w:t>элементов</w:t>
            </w:r>
          </w:p>
          <w:p w14:paraId="55D63618" w14:textId="270BFC7C" w:rsidR="00867FC9" w:rsidRPr="009643FF" w:rsidRDefault="00683575" w:rsidP="006835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Для модуля </w:t>
            </w:r>
            <w:proofErr w:type="spellStart"/>
            <w:r>
              <w:rPr>
                <w:sz w:val="26"/>
                <w:szCs w:val="26"/>
              </w:rPr>
              <w:t>подзаряда</w:t>
            </w:r>
            <w:proofErr w:type="spellEnd"/>
            <w:r>
              <w:rPr>
                <w:sz w:val="26"/>
                <w:szCs w:val="26"/>
              </w:rPr>
              <w:t xml:space="preserve"> дополнительных </w:t>
            </w:r>
            <w:r w:rsidR="00867FC9">
              <w:rPr>
                <w:sz w:val="26"/>
                <w:szCs w:val="26"/>
              </w:rPr>
              <w:t>элементов</w:t>
            </w:r>
          </w:p>
        </w:tc>
        <w:tc>
          <w:tcPr>
            <w:tcW w:w="4752" w:type="dxa"/>
            <w:shd w:val="clear" w:color="auto" w:fill="auto"/>
          </w:tcPr>
          <w:p w14:paraId="0AF8BC6E" w14:textId="77777777" w:rsidR="00867FC9" w:rsidRDefault="00867FC9" w:rsidP="00A13D75">
            <w:pPr>
              <w:jc w:val="both"/>
              <w:rPr>
                <w:sz w:val="26"/>
                <w:szCs w:val="26"/>
              </w:rPr>
            </w:pPr>
          </w:p>
          <w:p w14:paraId="72525778" w14:textId="3905DDEF" w:rsidR="00683575" w:rsidRDefault="00683575" w:rsidP="00867FC9">
            <w:pPr>
              <w:jc w:val="center"/>
              <w:rPr>
                <w:sz w:val="26"/>
                <w:szCs w:val="26"/>
              </w:rPr>
            </w:pPr>
          </w:p>
          <w:p w14:paraId="28A7E6AF" w14:textId="77A87BB8" w:rsidR="00B14FC8" w:rsidRDefault="005C4736" w:rsidP="00867F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867FC9">
              <w:rPr>
                <w:sz w:val="26"/>
                <w:szCs w:val="26"/>
              </w:rPr>
              <w:t>0 А</w:t>
            </w:r>
          </w:p>
          <w:p w14:paraId="11E1EAA1" w14:textId="77777777" w:rsidR="00683575" w:rsidRDefault="00683575" w:rsidP="00867FC9">
            <w:pPr>
              <w:jc w:val="center"/>
              <w:rPr>
                <w:sz w:val="26"/>
                <w:szCs w:val="26"/>
              </w:rPr>
            </w:pPr>
          </w:p>
          <w:p w14:paraId="15E62278" w14:textId="4C498936" w:rsidR="00867FC9" w:rsidRPr="009643FF" w:rsidRDefault="00867FC9" w:rsidP="00867F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 А</w:t>
            </w:r>
          </w:p>
        </w:tc>
      </w:tr>
      <w:tr w:rsidR="00683575" w:rsidRPr="009643FF" w14:paraId="0C8E8E02" w14:textId="77777777" w:rsidTr="00D73F23">
        <w:tc>
          <w:tcPr>
            <w:tcW w:w="4486" w:type="dxa"/>
            <w:shd w:val="clear" w:color="auto" w:fill="auto"/>
          </w:tcPr>
          <w:p w14:paraId="12315BCD" w14:textId="3396323D" w:rsidR="00683575" w:rsidRPr="003D3C2D" w:rsidRDefault="00683575" w:rsidP="005C4736">
            <w:pPr>
              <w:jc w:val="both"/>
              <w:rPr>
                <w:sz w:val="26"/>
                <w:szCs w:val="26"/>
              </w:rPr>
            </w:pPr>
            <w:r w:rsidRPr="003D3C2D">
              <w:rPr>
                <w:sz w:val="26"/>
                <w:szCs w:val="26"/>
              </w:rPr>
              <w:lastRenderedPageBreak/>
              <w:t xml:space="preserve">Количество </w:t>
            </w:r>
            <w:r w:rsidR="005C4736">
              <w:rPr>
                <w:sz w:val="26"/>
                <w:szCs w:val="26"/>
              </w:rPr>
              <w:t>ЗВУ</w:t>
            </w:r>
            <w:r>
              <w:rPr>
                <w:sz w:val="26"/>
                <w:szCs w:val="26"/>
              </w:rPr>
              <w:t xml:space="preserve"> на ПС </w:t>
            </w:r>
            <w:r w:rsidRPr="003C15C2">
              <w:rPr>
                <w:sz w:val="26"/>
                <w:szCs w:val="26"/>
              </w:rPr>
              <w:t xml:space="preserve">110 </w:t>
            </w:r>
            <w:proofErr w:type="spellStart"/>
            <w:r w:rsidRPr="003C15C2">
              <w:rPr>
                <w:sz w:val="26"/>
                <w:szCs w:val="26"/>
              </w:rPr>
              <w:t>кВ</w:t>
            </w:r>
            <w:proofErr w:type="spellEnd"/>
            <w:r w:rsidRPr="003C15C2">
              <w:rPr>
                <w:sz w:val="26"/>
                <w:szCs w:val="26"/>
              </w:rPr>
              <w:t xml:space="preserve"> «</w:t>
            </w:r>
            <w:r w:rsidRPr="00CC2664">
              <w:rPr>
                <w:sz w:val="26"/>
                <w:szCs w:val="26"/>
              </w:rPr>
              <w:t>Николаевка</w:t>
            </w:r>
            <w:r w:rsidRPr="003C15C2">
              <w:rPr>
                <w:sz w:val="26"/>
                <w:szCs w:val="26"/>
              </w:rPr>
              <w:t>»</w:t>
            </w:r>
          </w:p>
        </w:tc>
        <w:tc>
          <w:tcPr>
            <w:tcW w:w="4752" w:type="dxa"/>
            <w:shd w:val="clear" w:color="auto" w:fill="auto"/>
          </w:tcPr>
          <w:p w14:paraId="0A9B8D76" w14:textId="55EE84E7" w:rsidR="00683575" w:rsidRPr="003D3C2D" w:rsidRDefault="00683575" w:rsidP="00683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3D3C2D">
              <w:rPr>
                <w:sz w:val="26"/>
                <w:szCs w:val="26"/>
              </w:rPr>
              <w:t xml:space="preserve"> шт.</w:t>
            </w:r>
          </w:p>
        </w:tc>
      </w:tr>
      <w:tr w:rsidR="00683575" w:rsidRPr="009643FF" w14:paraId="7D4B3775" w14:textId="77777777" w:rsidTr="00D73F23">
        <w:tc>
          <w:tcPr>
            <w:tcW w:w="4486" w:type="dxa"/>
            <w:shd w:val="clear" w:color="auto" w:fill="auto"/>
          </w:tcPr>
          <w:p w14:paraId="6E1516E5" w14:textId="77777777" w:rsidR="00683575" w:rsidRDefault="00683575" w:rsidP="00683575">
            <w:pPr>
              <w:jc w:val="both"/>
              <w:rPr>
                <w:sz w:val="26"/>
                <w:szCs w:val="26"/>
              </w:rPr>
            </w:pPr>
            <w:r>
              <w:t xml:space="preserve">Номинальный выходной ток </w:t>
            </w:r>
            <w:proofErr w:type="spellStart"/>
            <w:r>
              <w:t>Iвых.ном</w:t>
            </w:r>
            <w:proofErr w:type="spellEnd"/>
            <w:r>
              <w:t>.</w:t>
            </w:r>
            <w:r>
              <w:rPr>
                <w:sz w:val="26"/>
                <w:szCs w:val="26"/>
              </w:rPr>
              <w:t>:</w:t>
            </w:r>
          </w:p>
          <w:p w14:paraId="3A1C3AB7" w14:textId="77777777" w:rsidR="00683575" w:rsidRDefault="00683575" w:rsidP="006835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Для модуля </w:t>
            </w:r>
            <w:proofErr w:type="spellStart"/>
            <w:r>
              <w:rPr>
                <w:sz w:val="26"/>
                <w:szCs w:val="26"/>
              </w:rPr>
              <w:t>подзаряда</w:t>
            </w:r>
            <w:proofErr w:type="spellEnd"/>
            <w:r>
              <w:rPr>
                <w:sz w:val="26"/>
                <w:szCs w:val="26"/>
              </w:rPr>
              <w:t xml:space="preserve"> основных элементов</w:t>
            </w:r>
          </w:p>
          <w:p w14:paraId="5CCB403A" w14:textId="68054B21" w:rsidR="00683575" w:rsidRPr="009643FF" w:rsidRDefault="00683575" w:rsidP="006835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Для модуля </w:t>
            </w:r>
            <w:proofErr w:type="spellStart"/>
            <w:r>
              <w:rPr>
                <w:sz w:val="26"/>
                <w:szCs w:val="26"/>
              </w:rPr>
              <w:t>подзаряда</w:t>
            </w:r>
            <w:proofErr w:type="spellEnd"/>
            <w:r>
              <w:rPr>
                <w:sz w:val="26"/>
                <w:szCs w:val="26"/>
              </w:rPr>
              <w:t xml:space="preserve"> дополнительных элементов</w:t>
            </w:r>
          </w:p>
        </w:tc>
        <w:tc>
          <w:tcPr>
            <w:tcW w:w="4752" w:type="dxa"/>
            <w:shd w:val="clear" w:color="auto" w:fill="auto"/>
          </w:tcPr>
          <w:p w14:paraId="7C6BCA02" w14:textId="77777777" w:rsidR="00683575" w:rsidRDefault="00683575" w:rsidP="00D73F23">
            <w:pPr>
              <w:jc w:val="both"/>
              <w:rPr>
                <w:sz w:val="26"/>
                <w:szCs w:val="26"/>
              </w:rPr>
            </w:pPr>
          </w:p>
          <w:p w14:paraId="2E202A39" w14:textId="77777777" w:rsidR="00683575" w:rsidRDefault="00683575" w:rsidP="00D73F23">
            <w:pPr>
              <w:jc w:val="center"/>
              <w:rPr>
                <w:sz w:val="26"/>
                <w:szCs w:val="26"/>
              </w:rPr>
            </w:pPr>
          </w:p>
          <w:p w14:paraId="4E319FDE" w14:textId="11A3B079" w:rsidR="00683575" w:rsidRDefault="00683575" w:rsidP="00D73F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А</w:t>
            </w:r>
          </w:p>
          <w:p w14:paraId="2300A281" w14:textId="77777777" w:rsidR="00683575" w:rsidRDefault="00683575" w:rsidP="00D73F23">
            <w:pPr>
              <w:jc w:val="center"/>
              <w:rPr>
                <w:sz w:val="26"/>
                <w:szCs w:val="26"/>
              </w:rPr>
            </w:pPr>
          </w:p>
          <w:p w14:paraId="60CEEC47" w14:textId="77777777" w:rsidR="00683575" w:rsidRPr="009643FF" w:rsidRDefault="00683575" w:rsidP="00D73F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А</w:t>
            </w:r>
          </w:p>
        </w:tc>
      </w:tr>
      <w:tr w:rsidR="00683575" w:rsidRPr="009643FF" w14:paraId="7F23C77C" w14:textId="77777777" w:rsidTr="001139CC">
        <w:tc>
          <w:tcPr>
            <w:tcW w:w="4486" w:type="dxa"/>
            <w:shd w:val="clear" w:color="auto" w:fill="auto"/>
          </w:tcPr>
          <w:p w14:paraId="4233CB85" w14:textId="3395ED26" w:rsidR="00683575" w:rsidRPr="003D3C2D" w:rsidRDefault="00683575" w:rsidP="005C4736">
            <w:pPr>
              <w:jc w:val="both"/>
              <w:rPr>
                <w:sz w:val="26"/>
                <w:szCs w:val="26"/>
              </w:rPr>
            </w:pPr>
            <w:r w:rsidRPr="003D3C2D">
              <w:rPr>
                <w:sz w:val="26"/>
                <w:szCs w:val="26"/>
              </w:rPr>
              <w:t xml:space="preserve">Количество </w:t>
            </w:r>
            <w:r w:rsidR="005C4736">
              <w:rPr>
                <w:sz w:val="26"/>
                <w:szCs w:val="26"/>
              </w:rPr>
              <w:t>ЗВУ</w:t>
            </w:r>
            <w:r>
              <w:rPr>
                <w:sz w:val="26"/>
                <w:szCs w:val="26"/>
              </w:rPr>
              <w:t xml:space="preserve"> на ПС </w:t>
            </w:r>
            <w:r w:rsidRPr="003C15C2">
              <w:rPr>
                <w:sz w:val="26"/>
                <w:szCs w:val="26"/>
              </w:rPr>
              <w:t xml:space="preserve">110 </w:t>
            </w:r>
            <w:proofErr w:type="spellStart"/>
            <w:r w:rsidRPr="003C15C2">
              <w:rPr>
                <w:sz w:val="26"/>
                <w:szCs w:val="26"/>
              </w:rPr>
              <w:t>кВ</w:t>
            </w:r>
            <w:proofErr w:type="spellEnd"/>
            <w:r w:rsidRPr="003C15C2">
              <w:rPr>
                <w:sz w:val="26"/>
                <w:szCs w:val="26"/>
              </w:rPr>
              <w:t xml:space="preserve"> «</w:t>
            </w:r>
            <w:r w:rsidRPr="00EC6BD4">
              <w:rPr>
                <w:sz w:val="26"/>
                <w:szCs w:val="26"/>
              </w:rPr>
              <w:t>Раздольное-2</w:t>
            </w:r>
            <w:r w:rsidRPr="003C15C2">
              <w:rPr>
                <w:sz w:val="26"/>
                <w:szCs w:val="26"/>
              </w:rPr>
              <w:t>»</w:t>
            </w:r>
          </w:p>
        </w:tc>
        <w:tc>
          <w:tcPr>
            <w:tcW w:w="4752" w:type="dxa"/>
            <w:shd w:val="clear" w:color="auto" w:fill="auto"/>
          </w:tcPr>
          <w:p w14:paraId="58138009" w14:textId="6F5709A5" w:rsidR="00683575" w:rsidRPr="003D3C2D" w:rsidRDefault="00683575" w:rsidP="00683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3D3C2D">
              <w:rPr>
                <w:sz w:val="26"/>
                <w:szCs w:val="26"/>
              </w:rPr>
              <w:t xml:space="preserve"> шт.</w:t>
            </w:r>
          </w:p>
        </w:tc>
      </w:tr>
      <w:tr w:rsidR="00683575" w:rsidRPr="009643FF" w14:paraId="67C20481" w14:textId="77777777" w:rsidTr="001139CC">
        <w:tc>
          <w:tcPr>
            <w:tcW w:w="4486" w:type="dxa"/>
            <w:shd w:val="clear" w:color="auto" w:fill="auto"/>
          </w:tcPr>
          <w:p w14:paraId="1AA8E7AB" w14:textId="77777777" w:rsidR="00683575" w:rsidRDefault="00683575" w:rsidP="001139CC">
            <w:pPr>
              <w:jc w:val="both"/>
              <w:rPr>
                <w:sz w:val="26"/>
                <w:szCs w:val="26"/>
              </w:rPr>
            </w:pPr>
            <w:r>
              <w:t xml:space="preserve">Номинальный выходной ток </w:t>
            </w:r>
            <w:proofErr w:type="spellStart"/>
            <w:r>
              <w:t>Iвых.ном</w:t>
            </w:r>
            <w:proofErr w:type="spellEnd"/>
            <w:r>
              <w:t>.</w:t>
            </w:r>
            <w:r>
              <w:rPr>
                <w:sz w:val="26"/>
                <w:szCs w:val="26"/>
              </w:rPr>
              <w:t>:</w:t>
            </w:r>
          </w:p>
          <w:p w14:paraId="5CCC5C44" w14:textId="77777777" w:rsidR="00683575" w:rsidRDefault="00683575" w:rsidP="001139C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Для модуля </w:t>
            </w:r>
            <w:proofErr w:type="spellStart"/>
            <w:r>
              <w:rPr>
                <w:sz w:val="26"/>
                <w:szCs w:val="26"/>
              </w:rPr>
              <w:t>подзаряда</w:t>
            </w:r>
            <w:proofErr w:type="spellEnd"/>
            <w:r>
              <w:rPr>
                <w:sz w:val="26"/>
                <w:szCs w:val="26"/>
              </w:rPr>
              <w:t xml:space="preserve"> основных элементов</w:t>
            </w:r>
          </w:p>
          <w:p w14:paraId="26FC920B" w14:textId="77777777" w:rsidR="00683575" w:rsidRPr="009643FF" w:rsidRDefault="00683575" w:rsidP="001139C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Для модуля </w:t>
            </w:r>
            <w:proofErr w:type="spellStart"/>
            <w:r>
              <w:rPr>
                <w:sz w:val="26"/>
                <w:szCs w:val="26"/>
              </w:rPr>
              <w:t>подзаряда</w:t>
            </w:r>
            <w:proofErr w:type="spellEnd"/>
            <w:r>
              <w:rPr>
                <w:sz w:val="26"/>
                <w:szCs w:val="26"/>
              </w:rPr>
              <w:t xml:space="preserve"> дополнительных элементов</w:t>
            </w:r>
          </w:p>
        </w:tc>
        <w:tc>
          <w:tcPr>
            <w:tcW w:w="4752" w:type="dxa"/>
            <w:shd w:val="clear" w:color="auto" w:fill="auto"/>
          </w:tcPr>
          <w:p w14:paraId="427B74B5" w14:textId="77777777" w:rsidR="00683575" w:rsidRDefault="00683575" w:rsidP="001139CC">
            <w:pPr>
              <w:jc w:val="both"/>
              <w:rPr>
                <w:sz w:val="26"/>
                <w:szCs w:val="26"/>
              </w:rPr>
            </w:pPr>
          </w:p>
          <w:p w14:paraId="15390CE3" w14:textId="77777777" w:rsidR="00683575" w:rsidRDefault="00683575" w:rsidP="001139CC">
            <w:pPr>
              <w:jc w:val="center"/>
              <w:rPr>
                <w:sz w:val="26"/>
                <w:szCs w:val="26"/>
              </w:rPr>
            </w:pPr>
          </w:p>
          <w:p w14:paraId="48B01EBB" w14:textId="5349F25D" w:rsidR="00683575" w:rsidRDefault="005C4736" w:rsidP="001139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4A6525">
              <w:rPr>
                <w:sz w:val="26"/>
                <w:szCs w:val="26"/>
              </w:rPr>
              <w:t>0</w:t>
            </w:r>
            <w:r w:rsidR="00683575">
              <w:rPr>
                <w:sz w:val="26"/>
                <w:szCs w:val="26"/>
              </w:rPr>
              <w:t xml:space="preserve"> А</w:t>
            </w:r>
          </w:p>
          <w:p w14:paraId="2797C39A" w14:textId="77777777" w:rsidR="00683575" w:rsidRDefault="00683575" w:rsidP="001139CC">
            <w:pPr>
              <w:jc w:val="center"/>
              <w:rPr>
                <w:sz w:val="26"/>
                <w:szCs w:val="26"/>
              </w:rPr>
            </w:pPr>
          </w:p>
          <w:p w14:paraId="0437B25B" w14:textId="77777777" w:rsidR="00683575" w:rsidRPr="009643FF" w:rsidRDefault="00683575" w:rsidP="001139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А</w:t>
            </w:r>
          </w:p>
        </w:tc>
      </w:tr>
      <w:tr w:rsidR="003D3C2D" w:rsidRPr="003D3C2D" w14:paraId="00EC7AB6" w14:textId="77777777" w:rsidTr="00263161">
        <w:tc>
          <w:tcPr>
            <w:tcW w:w="9238" w:type="dxa"/>
            <w:gridSpan w:val="2"/>
            <w:shd w:val="clear" w:color="auto" w:fill="auto"/>
          </w:tcPr>
          <w:p w14:paraId="27D71279" w14:textId="68DC09FB" w:rsidR="003D3C2D" w:rsidRPr="003D3C2D" w:rsidRDefault="003D3C2D" w:rsidP="00A260C8">
            <w:pPr>
              <w:jc w:val="center"/>
              <w:rPr>
                <w:b/>
                <w:sz w:val="26"/>
                <w:szCs w:val="26"/>
              </w:rPr>
            </w:pPr>
            <w:r w:rsidRPr="003D3C2D">
              <w:rPr>
                <w:b/>
                <w:sz w:val="26"/>
                <w:szCs w:val="26"/>
              </w:rPr>
              <w:t xml:space="preserve">Общие требования для всех </w:t>
            </w:r>
            <w:r w:rsidR="00A260C8">
              <w:rPr>
                <w:b/>
                <w:sz w:val="26"/>
                <w:szCs w:val="26"/>
              </w:rPr>
              <w:t>ЗВУ</w:t>
            </w:r>
          </w:p>
        </w:tc>
      </w:tr>
      <w:tr w:rsidR="00B14FC8" w:rsidRPr="009643FF" w14:paraId="58A0D4DA" w14:textId="77777777" w:rsidTr="00A13D75">
        <w:tc>
          <w:tcPr>
            <w:tcW w:w="4486" w:type="dxa"/>
            <w:shd w:val="clear" w:color="auto" w:fill="auto"/>
          </w:tcPr>
          <w:p w14:paraId="3F2FA3FA" w14:textId="4C6E39E8" w:rsidR="00B14FC8" w:rsidRPr="009643FF" w:rsidRDefault="00683575" w:rsidP="00A13D75">
            <w:pPr>
              <w:jc w:val="both"/>
              <w:rPr>
                <w:sz w:val="26"/>
                <w:szCs w:val="26"/>
              </w:rPr>
            </w:pPr>
            <w:r>
              <w:t xml:space="preserve">Входное напряжение питания </w:t>
            </w:r>
            <w:proofErr w:type="spellStart"/>
            <w:r>
              <w:t>Uвх</w:t>
            </w:r>
            <w:proofErr w:type="spellEnd"/>
            <w:r>
              <w:t>, В</w:t>
            </w:r>
          </w:p>
        </w:tc>
        <w:tc>
          <w:tcPr>
            <w:tcW w:w="4752" w:type="dxa"/>
            <w:shd w:val="clear" w:color="auto" w:fill="auto"/>
          </w:tcPr>
          <w:p w14:paraId="21B284E4" w14:textId="34B079B3" w:rsidR="00B14FC8" w:rsidRPr="009643FF" w:rsidRDefault="00683575" w:rsidP="00BA1E27">
            <w:pPr>
              <w:jc w:val="center"/>
              <w:rPr>
                <w:sz w:val="26"/>
                <w:szCs w:val="26"/>
              </w:rPr>
            </w:pPr>
            <w:r>
              <w:t>3×380±20 %</w:t>
            </w:r>
          </w:p>
        </w:tc>
      </w:tr>
      <w:tr w:rsidR="00683575" w:rsidRPr="009643FF" w14:paraId="1852B72D" w14:textId="77777777" w:rsidTr="00A13D75">
        <w:tc>
          <w:tcPr>
            <w:tcW w:w="4486" w:type="dxa"/>
            <w:shd w:val="clear" w:color="auto" w:fill="auto"/>
          </w:tcPr>
          <w:p w14:paraId="43D6F559" w14:textId="32B5A787" w:rsidR="00683575" w:rsidRPr="009643FF" w:rsidRDefault="00683575" w:rsidP="00A13D75">
            <w:pPr>
              <w:jc w:val="both"/>
              <w:rPr>
                <w:sz w:val="26"/>
                <w:szCs w:val="26"/>
              </w:rPr>
            </w:pPr>
            <w:r>
              <w:t>Частота питающей сети, Гц</w:t>
            </w:r>
          </w:p>
        </w:tc>
        <w:tc>
          <w:tcPr>
            <w:tcW w:w="4752" w:type="dxa"/>
            <w:shd w:val="clear" w:color="auto" w:fill="auto"/>
          </w:tcPr>
          <w:p w14:paraId="288F30E0" w14:textId="6787008B" w:rsidR="00683575" w:rsidRPr="009643FF" w:rsidRDefault="00683575" w:rsidP="00BA1E27">
            <w:pPr>
              <w:jc w:val="center"/>
              <w:rPr>
                <w:sz w:val="26"/>
                <w:szCs w:val="26"/>
              </w:rPr>
            </w:pPr>
            <w:r>
              <w:t>47 – 63</w:t>
            </w:r>
          </w:p>
        </w:tc>
      </w:tr>
      <w:tr w:rsidR="00683575" w:rsidRPr="009643FF" w14:paraId="709CABBD" w14:textId="77777777" w:rsidTr="00A13D75">
        <w:tc>
          <w:tcPr>
            <w:tcW w:w="4486" w:type="dxa"/>
            <w:shd w:val="clear" w:color="auto" w:fill="auto"/>
          </w:tcPr>
          <w:p w14:paraId="7909DA02" w14:textId="21172C72" w:rsidR="00683575" w:rsidRDefault="00683575" w:rsidP="00A13D75">
            <w:pPr>
              <w:jc w:val="both"/>
            </w:pPr>
            <w:r>
              <w:t xml:space="preserve">Номинальное выходное напряжение </w:t>
            </w:r>
            <w:proofErr w:type="spellStart"/>
            <w:r>
              <w:t>Uвых</w:t>
            </w:r>
            <w:r w:rsidR="000C4FB0">
              <w:t>.</w:t>
            </w:r>
            <w:r>
              <w:t>ном</w:t>
            </w:r>
            <w:proofErr w:type="spellEnd"/>
            <w:r w:rsidR="000C4FB0">
              <w:t>.</w:t>
            </w:r>
            <w:r>
              <w:t>:</w:t>
            </w:r>
          </w:p>
          <w:p w14:paraId="238F671D" w14:textId="77777777" w:rsidR="000C4FB0" w:rsidRDefault="000C4FB0" w:rsidP="000C4F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Для модуля </w:t>
            </w:r>
            <w:proofErr w:type="spellStart"/>
            <w:r>
              <w:rPr>
                <w:sz w:val="26"/>
                <w:szCs w:val="26"/>
              </w:rPr>
              <w:t>подзаряда</w:t>
            </w:r>
            <w:proofErr w:type="spellEnd"/>
            <w:r>
              <w:rPr>
                <w:sz w:val="26"/>
                <w:szCs w:val="26"/>
              </w:rPr>
              <w:t xml:space="preserve"> основных элементов</w:t>
            </w:r>
          </w:p>
          <w:p w14:paraId="466CE8AA" w14:textId="4F7376A3" w:rsidR="00683575" w:rsidRPr="009643FF" w:rsidRDefault="000C4FB0" w:rsidP="000C4F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Для модуля </w:t>
            </w:r>
            <w:proofErr w:type="spellStart"/>
            <w:r>
              <w:rPr>
                <w:sz w:val="26"/>
                <w:szCs w:val="26"/>
              </w:rPr>
              <w:t>подзаряда</w:t>
            </w:r>
            <w:proofErr w:type="spellEnd"/>
            <w:r>
              <w:rPr>
                <w:sz w:val="26"/>
                <w:szCs w:val="26"/>
              </w:rPr>
              <w:t xml:space="preserve"> дополнительных элементов</w:t>
            </w:r>
          </w:p>
        </w:tc>
        <w:tc>
          <w:tcPr>
            <w:tcW w:w="4752" w:type="dxa"/>
            <w:shd w:val="clear" w:color="auto" w:fill="auto"/>
          </w:tcPr>
          <w:p w14:paraId="35C9729A" w14:textId="77777777" w:rsidR="00683575" w:rsidRDefault="00683575" w:rsidP="00BA1E27">
            <w:pPr>
              <w:jc w:val="center"/>
              <w:rPr>
                <w:sz w:val="26"/>
                <w:szCs w:val="26"/>
              </w:rPr>
            </w:pPr>
          </w:p>
          <w:p w14:paraId="0C3E5A1C" w14:textId="77777777" w:rsidR="000C4FB0" w:rsidRDefault="000C4FB0" w:rsidP="00BA1E27">
            <w:pPr>
              <w:jc w:val="center"/>
              <w:rPr>
                <w:sz w:val="26"/>
                <w:szCs w:val="26"/>
              </w:rPr>
            </w:pPr>
          </w:p>
          <w:p w14:paraId="4F13A7AF" w14:textId="77777777" w:rsidR="000C4FB0" w:rsidRDefault="000C4FB0" w:rsidP="00BA1E27">
            <w:pPr>
              <w:jc w:val="center"/>
              <w:rPr>
                <w:sz w:val="26"/>
                <w:szCs w:val="26"/>
              </w:rPr>
            </w:pPr>
          </w:p>
          <w:p w14:paraId="1110C5B8" w14:textId="05A609E7" w:rsidR="000C4FB0" w:rsidRDefault="000C4FB0" w:rsidP="00BA1E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 В</w:t>
            </w:r>
          </w:p>
          <w:p w14:paraId="347E04B0" w14:textId="77777777" w:rsidR="000C4FB0" w:rsidRDefault="000C4FB0" w:rsidP="00BA1E27">
            <w:pPr>
              <w:jc w:val="center"/>
              <w:rPr>
                <w:sz w:val="26"/>
                <w:szCs w:val="26"/>
              </w:rPr>
            </w:pPr>
          </w:p>
          <w:p w14:paraId="5B268A83" w14:textId="4DD68C0E" w:rsidR="000C4FB0" w:rsidRPr="009643FF" w:rsidRDefault="000C4FB0" w:rsidP="00BA1E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 В</w:t>
            </w:r>
          </w:p>
        </w:tc>
      </w:tr>
      <w:tr w:rsidR="00683575" w:rsidRPr="009643FF" w14:paraId="2E685926" w14:textId="77777777" w:rsidTr="00A13D75">
        <w:tc>
          <w:tcPr>
            <w:tcW w:w="4486" w:type="dxa"/>
            <w:shd w:val="clear" w:color="auto" w:fill="auto"/>
          </w:tcPr>
          <w:p w14:paraId="74ABDED1" w14:textId="2178B041" w:rsidR="00683575" w:rsidRPr="009643FF" w:rsidRDefault="00683575" w:rsidP="00683575">
            <w:pPr>
              <w:jc w:val="both"/>
              <w:rPr>
                <w:sz w:val="26"/>
                <w:szCs w:val="26"/>
              </w:rPr>
            </w:pPr>
            <w:r w:rsidRPr="009643FF">
              <w:rPr>
                <w:sz w:val="26"/>
                <w:szCs w:val="26"/>
              </w:rPr>
              <w:t>Точность стабилизации выходного тока</w:t>
            </w:r>
          </w:p>
        </w:tc>
        <w:tc>
          <w:tcPr>
            <w:tcW w:w="4752" w:type="dxa"/>
            <w:shd w:val="clear" w:color="auto" w:fill="auto"/>
          </w:tcPr>
          <w:p w14:paraId="008FF9A1" w14:textId="2E0E691C" w:rsidR="00683575" w:rsidRPr="009643FF" w:rsidRDefault="00683575" w:rsidP="00683575">
            <w:pPr>
              <w:jc w:val="center"/>
              <w:rPr>
                <w:sz w:val="26"/>
                <w:szCs w:val="26"/>
              </w:rPr>
            </w:pPr>
            <w:r w:rsidRPr="009643FF">
              <w:rPr>
                <w:sz w:val="26"/>
                <w:szCs w:val="26"/>
              </w:rPr>
              <w:t>не более 0,5 %</w:t>
            </w:r>
          </w:p>
        </w:tc>
      </w:tr>
      <w:tr w:rsidR="00683575" w:rsidRPr="009643FF" w14:paraId="240AEE05" w14:textId="77777777" w:rsidTr="00A13D75">
        <w:tc>
          <w:tcPr>
            <w:tcW w:w="4486" w:type="dxa"/>
            <w:shd w:val="clear" w:color="auto" w:fill="auto"/>
          </w:tcPr>
          <w:p w14:paraId="2D12879D" w14:textId="77777777" w:rsidR="00683575" w:rsidRPr="009643FF" w:rsidRDefault="00683575" w:rsidP="00683575">
            <w:pPr>
              <w:jc w:val="both"/>
              <w:rPr>
                <w:sz w:val="26"/>
                <w:szCs w:val="26"/>
              </w:rPr>
            </w:pPr>
            <w:r w:rsidRPr="009643FF">
              <w:rPr>
                <w:sz w:val="26"/>
                <w:szCs w:val="26"/>
              </w:rPr>
              <w:t>Точность стабилизации выходного напряжения</w:t>
            </w:r>
          </w:p>
        </w:tc>
        <w:tc>
          <w:tcPr>
            <w:tcW w:w="4752" w:type="dxa"/>
            <w:shd w:val="clear" w:color="auto" w:fill="auto"/>
          </w:tcPr>
          <w:p w14:paraId="3AE95266" w14:textId="77777777" w:rsidR="00683575" w:rsidRPr="009643FF" w:rsidRDefault="00683575" w:rsidP="00683575">
            <w:pPr>
              <w:jc w:val="center"/>
              <w:rPr>
                <w:sz w:val="26"/>
                <w:szCs w:val="26"/>
              </w:rPr>
            </w:pPr>
            <w:r w:rsidRPr="009643FF">
              <w:rPr>
                <w:sz w:val="26"/>
                <w:szCs w:val="26"/>
              </w:rPr>
              <w:t>не более 0,5 %</w:t>
            </w:r>
          </w:p>
        </w:tc>
      </w:tr>
      <w:tr w:rsidR="00683575" w:rsidRPr="009643FF" w14:paraId="41AE771D" w14:textId="77777777" w:rsidTr="00A13D75">
        <w:tc>
          <w:tcPr>
            <w:tcW w:w="4486" w:type="dxa"/>
            <w:shd w:val="clear" w:color="auto" w:fill="auto"/>
          </w:tcPr>
          <w:p w14:paraId="5259FCEC" w14:textId="77777777" w:rsidR="00683575" w:rsidRPr="009643FF" w:rsidRDefault="00683575" w:rsidP="00683575">
            <w:pPr>
              <w:jc w:val="both"/>
              <w:rPr>
                <w:sz w:val="26"/>
                <w:szCs w:val="26"/>
              </w:rPr>
            </w:pPr>
            <w:r w:rsidRPr="009643FF">
              <w:rPr>
                <w:sz w:val="26"/>
                <w:szCs w:val="26"/>
              </w:rPr>
              <w:t>Пульсации выходного напряжения</w:t>
            </w:r>
          </w:p>
        </w:tc>
        <w:tc>
          <w:tcPr>
            <w:tcW w:w="4752" w:type="dxa"/>
            <w:shd w:val="clear" w:color="auto" w:fill="auto"/>
          </w:tcPr>
          <w:p w14:paraId="6148D208" w14:textId="77777777" w:rsidR="00683575" w:rsidRPr="009643FF" w:rsidRDefault="00683575" w:rsidP="00683575">
            <w:pPr>
              <w:jc w:val="center"/>
              <w:rPr>
                <w:sz w:val="26"/>
                <w:szCs w:val="26"/>
              </w:rPr>
            </w:pPr>
            <w:r w:rsidRPr="009643FF">
              <w:rPr>
                <w:sz w:val="26"/>
                <w:szCs w:val="26"/>
              </w:rPr>
              <w:t>не более 0,2 %</w:t>
            </w:r>
          </w:p>
        </w:tc>
      </w:tr>
      <w:tr w:rsidR="00683575" w:rsidRPr="009643FF" w14:paraId="568E7CED" w14:textId="77777777" w:rsidTr="00A13D75">
        <w:tc>
          <w:tcPr>
            <w:tcW w:w="4486" w:type="dxa"/>
            <w:shd w:val="clear" w:color="auto" w:fill="auto"/>
          </w:tcPr>
          <w:p w14:paraId="5D1C7730" w14:textId="77777777" w:rsidR="00683575" w:rsidRPr="009643FF" w:rsidRDefault="00683575" w:rsidP="00683575">
            <w:pPr>
              <w:jc w:val="both"/>
              <w:rPr>
                <w:sz w:val="26"/>
                <w:szCs w:val="26"/>
              </w:rPr>
            </w:pPr>
            <w:r w:rsidRPr="009643FF">
              <w:rPr>
                <w:sz w:val="26"/>
                <w:szCs w:val="26"/>
              </w:rPr>
              <w:t>КПД</w:t>
            </w:r>
          </w:p>
        </w:tc>
        <w:tc>
          <w:tcPr>
            <w:tcW w:w="4752" w:type="dxa"/>
            <w:shd w:val="clear" w:color="auto" w:fill="auto"/>
          </w:tcPr>
          <w:p w14:paraId="28155C9B" w14:textId="77777777" w:rsidR="00683575" w:rsidRPr="009643FF" w:rsidRDefault="00683575" w:rsidP="00683575">
            <w:pPr>
              <w:jc w:val="center"/>
              <w:rPr>
                <w:sz w:val="26"/>
                <w:szCs w:val="26"/>
              </w:rPr>
            </w:pPr>
            <w:r w:rsidRPr="009643FF">
              <w:rPr>
                <w:sz w:val="26"/>
                <w:szCs w:val="26"/>
              </w:rPr>
              <w:t>не менее 0,95</w:t>
            </w:r>
          </w:p>
        </w:tc>
      </w:tr>
      <w:tr w:rsidR="00683575" w:rsidRPr="009643FF" w14:paraId="7876F2C2" w14:textId="77777777" w:rsidTr="00A13D75">
        <w:tc>
          <w:tcPr>
            <w:tcW w:w="4486" w:type="dxa"/>
            <w:shd w:val="clear" w:color="auto" w:fill="auto"/>
          </w:tcPr>
          <w:p w14:paraId="71050113" w14:textId="5926D064" w:rsidR="00683575" w:rsidRPr="009643FF" w:rsidRDefault="00683575" w:rsidP="00683575">
            <w:pPr>
              <w:jc w:val="both"/>
              <w:rPr>
                <w:sz w:val="26"/>
                <w:szCs w:val="26"/>
              </w:rPr>
            </w:pPr>
            <w:proofErr w:type="spellStart"/>
            <w:r w:rsidRPr="009643FF">
              <w:rPr>
                <w:sz w:val="26"/>
                <w:szCs w:val="26"/>
              </w:rPr>
              <w:t>Термокомпенсаци</w:t>
            </w:r>
            <w:r>
              <w:rPr>
                <w:sz w:val="26"/>
                <w:szCs w:val="26"/>
              </w:rPr>
              <w:t>я</w:t>
            </w:r>
            <w:proofErr w:type="spellEnd"/>
            <w:r w:rsidRPr="009643FF">
              <w:rPr>
                <w:sz w:val="26"/>
                <w:szCs w:val="26"/>
              </w:rPr>
              <w:t xml:space="preserve"> напряжения </w:t>
            </w:r>
            <w:proofErr w:type="spellStart"/>
            <w:r w:rsidRPr="009643FF">
              <w:rPr>
                <w:sz w:val="26"/>
                <w:szCs w:val="26"/>
              </w:rPr>
              <w:t>подзаряда</w:t>
            </w:r>
            <w:proofErr w:type="spellEnd"/>
          </w:p>
        </w:tc>
        <w:tc>
          <w:tcPr>
            <w:tcW w:w="4752" w:type="dxa"/>
            <w:shd w:val="clear" w:color="auto" w:fill="auto"/>
          </w:tcPr>
          <w:p w14:paraId="68073B33" w14:textId="255B783B" w:rsidR="00683575" w:rsidRPr="009643FF" w:rsidRDefault="00683575" w:rsidP="00683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</w:tr>
      <w:tr w:rsidR="00683575" w:rsidRPr="009643FF" w14:paraId="3493F3A0" w14:textId="77777777" w:rsidTr="00A13D75">
        <w:tc>
          <w:tcPr>
            <w:tcW w:w="4486" w:type="dxa"/>
            <w:shd w:val="clear" w:color="auto" w:fill="auto"/>
            <w:vAlign w:val="center"/>
          </w:tcPr>
          <w:p w14:paraId="335B690A" w14:textId="77777777" w:rsidR="00683575" w:rsidRPr="009643FF" w:rsidRDefault="00683575" w:rsidP="00683575">
            <w:pPr>
              <w:ind w:left="-57" w:right="-57"/>
            </w:pPr>
            <w:r w:rsidRPr="009643FF">
              <w:t>Степень защиты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54D96F69" w14:textId="77777777" w:rsidR="00683575" w:rsidRPr="009643FF" w:rsidRDefault="00683575" w:rsidP="00683575">
            <w:pPr>
              <w:ind w:left="-57" w:right="-57"/>
              <w:jc w:val="center"/>
            </w:pPr>
            <w:r w:rsidRPr="009643FF">
              <w:t>IP20</w:t>
            </w:r>
          </w:p>
        </w:tc>
      </w:tr>
      <w:tr w:rsidR="00683575" w:rsidRPr="009643FF" w14:paraId="171E2551" w14:textId="77777777" w:rsidTr="00A13D75">
        <w:tc>
          <w:tcPr>
            <w:tcW w:w="4486" w:type="dxa"/>
            <w:shd w:val="clear" w:color="auto" w:fill="auto"/>
          </w:tcPr>
          <w:p w14:paraId="2AF60ADB" w14:textId="77777777" w:rsidR="00683575" w:rsidRPr="009643FF" w:rsidRDefault="00683575" w:rsidP="00683575">
            <w:pPr>
              <w:jc w:val="both"/>
              <w:rPr>
                <w:sz w:val="26"/>
                <w:szCs w:val="26"/>
              </w:rPr>
            </w:pPr>
            <w:r w:rsidRPr="009643FF">
              <w:t>Климатическое исполнение (У, ХЛ) и категория размещения (по ГОСТ 15150-69)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3C0B4335" w14:textId="77777777" w:rsidR="00683575" w:rsidRPr="009643FF" w:rsidRDefault="00683575" w:rsidP="00683575">
            <w:pPr>
              <w:ind w:left="-57" w:right="-57"/>
              <w:jc w:val="center"/>
            </w:pPr>
            <w:r w:rsidRPr="009643FF">
              <w:t>УХЛ</w:t>
            </w:r>
            <w:r>
              <w:t>4</w:t>
            </w:r>
          </w:p>
        </w:tc>
      </w:tr>
      <w:tr w:rsidR="00683575" w:rsidRPr="009643FF" w14:paraId="1C001ECA" w14:textId="77777777" w:rsidTr="00A13D75">
        <w:tc>
          <w:tcPr>
            <w:tcW w:w="4486" w:type="dxa"/>
            <w:shd w:val="clear" w:color="auto" w:fill="auto"/>
            <w:vAlign w:val="center"/>
          </w:tcPr>
          <w:p w14:paraId="7A8A5ED4" w14:textId="77777777" w:rsidR="00683575" w:rsidRPr="009643FF" w:rsidRDefault="00683575" w:rsidP="00683575">
            <w:pPr>
              <w:ind w:left="-57" w:right="-57"/>
            </w:pPr>
            <w:r w:rsidRPr="009643FF">
              <w:t>Сейсмичность района, баллов по шкале MSK-64, не менее</w:t>
            </w:r>
          </w:p>
        </w:tc>
        <w:tc>
          <w:tcPr>
            <w:tcW w:w="4752" w:type="dxa"/>
            <w:shd w:val="clear" w:color="auto" w:fill="auto"/>
          </w:tcPr>
          <w:p w14:paraId="2964D305" w14:textId="77777777" w:rsidR="00683575" w:rsidRPr="009643FF" w:rsidRDefault="00683575" w:rsidP="00683575">
            <w:pPr>
              <w:jc w:val="center"/>
              <w:rPr>
                <w:sz w:val="26"/>
                <w:szCs w:val="26"/>
              </w:rPr>
            </w:pPr>
            <w:r w:rsidRPr="009643FF">
              <w:rPr>
                <w:sz w:val="26"/>
                <w:szCs w:val="26"/>
              </w:rPr>
              <w:t>6</w:t>
            </w:r>
          </w:p>
        </w:tc>
      </w:tr>
      <w:tr w:rsidR="00683575" w:rsidRPr="009643FF" w14:paraId="385B96B0" w14:textId="77777777" w:rsidTr="00A13D75">
        <w:tc>
          <w:tcPr>
            <w:tcW w:w="4486" w:type="dxa"/>
            <w:shd w:val="clear" w:color="auto" w:fill="auto"/>
            <w:vAlign w:val="center"/>
          </w:tcPr>
          <w:p w14:paraId="26F0AB72" w14:textId="0A758198" w:rsidR="00683575" w:rsidRPr="009643FF" w:rsidRDefault="00683575" w:rsidP="00683575">
            <w:pPr>
              <w:ind w:left="-57" w:right="-57"/>
            </w:pPr>
            <w:r w:rsidRPr="009643FF">
              <w:rPr>
                <w:sz w:val="26"/>
                <w:szCs w:val="26"/>
              </w:rPr>
              <w:t>Срок службы зарядно-</w:t>
            </w:r>
            <w:proofErr w:type="spellStart"/>
            <w:r w:rsidRPr="009643FF">
              <w:rPr>
                <w:sz w:val="26"/>
                <w:szCs w:val="26"/>
              </w:rPr>
              <w:t>подзарядных</w:t>
            </w:r>
            <w:proofErr w:type="spellEnd"/>
            <w:r w:rsidRPr="009643FF">
              <w:rPr>
                <w:sz w:val="26"/>
                <w:szCs w:val="26"/>
              </w:rPr>
              <w:t xml:space="preserve"> устройств</w:t>
            </w:r>
          </w:p>
        </w:tc>
        <w:tc>
          <w:tcPr>
            <w:tcW w:w="4752" w:type="dxa"/>
            <w:shd w:val="clear" w:color="auto" w:fill="auto"/>
          </w:tcPr>
          <w:p w14:paraId="79EDF1A1" w14:textId="5461C4CE" w:rsidR="00683575" w:rsidRPr="009643FF" w:rsidRDefault="00683575" w:rsidP="00683575">
            <w:pPr>
              <w:jc w:val="center"/>
              <w:rPr>
                <w:sz w:val="26"/>
                <w:szCs w:val="26"/>
              </w:rPr>
            </w:pPr>
            <w:r w:rsidRPr="009643FF">
              <w:rPr>
                <w:sz w:val="26"/>
                <w:szCs w:val="26"/>
              </w:rPr>
              <w:t>не менее 20 лет</w:t>
            </w:r>
          </w:p>
        </w:tc>
      </w:tr>
      <w:tr w:rsidR="00683575" w:rsidRPr="009643FF" w14:paraId="6C6C233B" w14:textId="77777777" w:rsidTr="00A13D75">
        <w:tc>
          <w:tcPr>
            <w:tcW w:w="4486" w:type="dxa"/>
            <w:shd w:val="clear" w:color="auto" w:fill="auto"/>
            <w:vAlign w:val="center"/>
          </w:tcPr>
          <w:p w14:paraId="4BA9F928" w14:textId="77777777" w:rsidR="00683575" w:rsidRPr="009643FF" w:rsidRDefault="00683575" w:rsidP="00683575">
            <w:pPr>
              <w:ind w:left="-57" w:right="-57"/>
            </w:pPr>
            <w:r w:rsidRPr="009643FF">
              <w:t>Гарантийный срок эксплуатации, лет, не менее</w:t>
            </w:r>
          </w:p>
        </w:tc>
        <w:tc>
          <w:tcPr>
            <w:tcW w:w="4752" w:type="dxa"/>
            <w:shd w:val="clear" w:color="auto" w:fill="auto"/>
          </w:tcPr>
          <w:p w14:paraId="52C86233" w14:textId="77777777" w:rsidR="00683575" w:rsidRPr="009643FF" w:rsidRDefault="00683575" w:rsidP="00683575">
            <w:pPr>
              <w:jc w:val="center"/>
              <w:rPr>
                <w:sz w:val="26"/>
                <w:szCs w:val="26"/>
              </w:rPr>
            </w:pPr>
            <w:r w:rsidRPr="009643FF">
              <w:rPr>
                <w:sz w:val="26"/>
                <w:szCs w:val="26"/>
              </w:rPr>
              <w:t>5</w:t>
            </w:r>
          </w:p>
        </w:tc>
      </w:tr>
      <w:tr w:rsidR="00683575" w:rsidRPr="009643FF" w14:paraId="430972B5" w14:textId="77777777" w:rsidTr="00A13D75">
        <w:tc>
          <w:tcPr>
            <w:tcW w:w="4486" w:type="dxa"/>
            <w:shd w:val="clear" w:color="auto" w:fill="auto"/>
            <w:vAlign w:val="center"/>
          </w:tcPr>
          <w:p w14:paraId="0B906D12" w14:textId="77777777" w:rsidR="00683575" w:rsidRPr="009643FF" w:rsidRDefault="00683575" w:rsidP="00683575">
            <w:pPr>
              <w:ind w:left="-57" w:right="-57"/>
            </w:pPr>
            <w:r w:rsidRPr="009643FF">
              <w:t>Сертификат</w:t>
            </w:r>
            <w:r w:rsidRPr="009643FF">
              <w:rPr>
                <w:bCs/>
              </w:rPr>
              <w:t xml:space="preserve"> соответствия Техническому регламенту Таможенного союза ТР ТС 004/2011 «О безопасности низковольтного оборудования»</w:t>
            </w:r>
          </w:p>
        </w:tc>
        <w:tc>
          <w:tcPr>
            <w:tcW w:w="4752" w:type="dxa"/>
            <w:shd w:val="clear" w:color="auto" w:fill="auto"/>
          </w:tcPr>
          <w:p w14:paraId="3EB50EE6" w14:textId="42A066DF" w:rsidR="00683575" w:rsidRPr="009643FF" w:rsidRDefault="00683575" w:rsidP="00683575">
            <w:pPr>
              <w:jc w:val="center"/>
              <w:rPr>
                <w:sz w:val="26"/>
                <w:szCs w:val="26"/>
              </w:rPr>
            </w:pPr>
            <w:r w:rsidRPr="009643FF">
              <w:rPr>
                <w:sz w:val="26"/>
                <w:szCs w:val="26"/>
              </w:rPr>
              <w:t>ДА</w:t>
            </w:r>
          </w:p>
        </w:tc>
      </w:tr>
      <w:tr w:rsidR="00683575" w:rsidRPr="009643FF" w14:paraId="64657730" w14:textId="77777777" w:rsidTr="00A13D75">
        <w:tc>
          <w:tcPr>
            <w:tcW w:w="4486" w:type="dxa"/>
            <w:shd w:val="clear" w:color="auto" w:fill="auto"/>
          </w:tcPr>
          <w:p w14:paraId="5C826BD5" w14:textId="77777777" w:rsidR="00683575" w:rsidRPr="009643FF" w:rsidRDefault="00683575" w:rsidP="00683575">
            <w:pPr>
              <w:jc w:val="both"/>
              <w:rPr>
                <w:sz w:val="26"/>
                <w:szCs w:val="26"/>
              </w:rPr>
            </w:pPr>
            <w:r w:rsidRPr="009643FF">
              <w:rPr>
                <w:sz w:val="26"/>
                <w:szCs w:val="26"/>
              </w:rPr>
              <w:lastRenderedPageBreak/>
              <w:t>Система мониторинга состояния</w:t>
            </w:r>
          </w:p>
        </w:tc>
        <w:tc>
          <w:tcPr>
            <w:tcW w:w="4752" w:type="dxa"/>
            <w:shd w:val="clear" w:color="auto" w:fill="auto"/>
          </w:tcPr>
          <w:p w14:paraId="44F528D3" w14:textId="3942B796" w:rsidR="00683575" w:rsidRDefault="00683575" w:rsidP="00683575">
            <w:pPr>
              <w:jc w:val="both"/>
              <w:rPr>
                <w:sz w:val="26"/>
                <w:szCs w:val="26"/>
              </w:rPr>
            </w:pPr>
            <w:r w:rsidRPr="009643FF">
              <w:rPr>
                <w:sz w:val="26"/>
                <w:szCs w:val="26"/>
              </w:rPr>
              <w:t xml:space="preserve">Контроль аварийных сигналов по месту на </w:t>
            </w:r>
            <w:r w:rsidR="005C4736">
              <w:rPr>
                <w:sz w:val="26"/>
                <w:szCs w:val="26"/>
              </w:rPr>
              <w:t>ЗВУ</w:t>
            </w:r>
            <w:r w:rsidRPr="009643FF">
              <w:rPr>
                <w:sz w:val="26"/>
                <w:szCs w:val="26"/>
              </w:rPr>
              <w:t xml:space="preserve">, а также с выводом на </w:t>
            </w:r>
            <w:r>
              <w:rPr>
                <w:sz w:val="26"/>
                <w:szCs w:val="26"/>
              </w:rPr>
              <w:t xml:space="preserve">рабочее </w:t>
            </w:r>
            <w:r w:rsidRPr="009643FF">
              <w:rPr>
                <w:sz w:val="26"/>
                <w:szCs w:val="26"/>
              </w:rPr>
              <w:t xml:space="preserve">место </w:t>
            </w:r>
            <w:r>
              <w:rPr>
                <w:sz w:val="26"/>
                <w:szCs w:val="26"/>
              </w:rPr>
              <w:t>дежурного персонала РЭС</w:t>
            </w:r>
            <w:r w:rsidRPr="009643FF">
              <w:rPr>
                <w:sz w:val="26"/>
                <w:szCs w:val="26"/>
              </w:rPr>
              <w:t xml:space="preserve"> и центральную панель сигнализации</w:t>
            </w:r>
            <w:r>
              <w:rPr>
                <w:sz w:val="26"/>
                <w:szCs w:val="26"/>
              </w:rPr>
              <w:t>.</w:t>
            </w:r>
          </w:p>
          <w:p w14:paraId="126FC1AB" w14:textId="190FB466" w:rsidR="00683575" w:rsidRPr="009643FF" w:rsidRDefault="00683575" w:rsidP="00683575">
            <w:pPr>
              <w:jc w:val="both"/>
              <w:rPr>
                <w:sz w:val="26"/>
                <w:szCs w:val="26"/>
              </w:rPr>
            </w:pPr>
            <w:r w:rsidRPr="009643FF">
              <w:rPr>
                <w:sz w:val="26"/>
                <w:szCs w:val="26"/>
              </w:rPr>
              <w:t>Возможность автономного хранения журналов событий</w:t>
            </w:r>
          </w:p>
        </w:tc>
      </w:tr>
    </w:tbl>
    <w:p w14:paraId="2819FE92" w14:textId="77777777" w:rsidR="00B14FC8" w:rsidRPr="003C15C2" w:rsidRDefault="00B14FC8" w:rsidP="002D275E">
      <w:pPr>
        <w:ind w:firstLine="709"/>
        <w:jc w:val="both"/>
        <w:rPr>
          <w:sz w:val="26"/>
          <w:szCs w:val="26"/>
        </w:rPr>
      </w:pPr>
    </w:p>
    <w:p w14:paraId="42628F69" w14:textId="78F93DE6" w:rsidR="002D275E" w:rsidRPr="003C15C2" w:rsidRDefault="002D275E" w:rsidP="002D275E">
      <w:pPr>
        <w:ind w:firstLine="709"/>
        <w:jc w:val="both"/>
        <w:rPr>
          <w:sz w:val="26"/>
          <w:szCs w:val="26"/>
        </w:rPr>
      </w:pPr>
      <w:r w:rsidRPr="00F83BFF">
        <w:rPr>
          <w:sz w:val="26"/>
          <w:szCs w:val="26"/>
        </w:rPr>
        <w:t>4.2.</w:t>
      </w:r>
      <w:r w:rsidR="00D905E5">
        <w:rPr>
          <w:sz w:val="26"/>
          <w:szCs w:val="26"/>
        </w:rPr>
        <w:t> </w:t>
      </w:r>
      <w:r w:rsidR="00A260C8">
        <w:rPr>
          <w:sz w:val="26"/>
          <w:szCs w:val="26"/>
        </w:rPr>
        <w:t>ЗВУ</w:t>
      </w:r>
      <w:r w:rsidRPr="00F83BFF">
        <w:rPr>
          <w:sz w:val="26"/>
          <w:szCs w:val="26"/>
        </w:rPr>
        <w:t xml:space="preserve"> разместить на существующих площадях демонтированного оборудования (без расширения);</w:t>
      </w:r>
    </w:p>
    <w:p w14:paraId="5A24762D" w14:textId="16431FBD" w:rsidR="002D275E" w:rsidRPr="003C15C2" w:rsidRDefault="002D275E" w:rsidP="002D275E">
      <w:pPr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>4.3.</w:t>
      </w:r>
      <w:r w:rsidR="00D905E5">
        <w:rPr>
          <w:sz w:val="26"/>
          <w:szCs w:val="26"/>
        </w:rPr>
        <w:t> </w:t>
      </w:r>
      <w:r w:rsidRPr="003C15C2">
        <w:rPr>
          <w:sz w:val="26"/>
          <w:szCs w:val="26"/>
        </w:rPr>
        <w:t xml:space="preserve">Производство работ вести на правах командированного персонала, Подрядчик должен иметь опыт работ по </w:t>
      </w:r>
      <w:r w:rsidRPr="00F83BFF">
        <w:rPr>
          <w:sz w:val="26"/>
          <w:szCs w:val="26"/>
        </w:rPr>
        <w:t>монтажу</w:t>
      </w:r>
      <w:r w:rsidRPr="003C15C2">
        <w:rPr>
          <w:sz w:val="26"/>
          <w:szCs w:val="26"/>
        </w:rPr>
        <w:t xml:space="preserve"> </w:t>
      </w:r>
      <w:r w:rsidR="00F83BFF">
        <w:rPr>
          <w:sz w:val="26"/>
          <w:szCs w:val="26"/>
        </w:rPr>
        <w:t xml:space="preserve">и </w:t>
      </w:r>
      <w:proofErr w:type="spellStart"/>
      <w:r w:rsidR="00F713AD" w:rsidRPr="00281B7F">
        <w:rPr>
          <w:sz w:val="26"/>
          <w:szCs w:val="26"/>
        </w:rPr>
        <w:t>пусконаладке</w:t>
      </w:r>
      <w:proofErr w:type="spellEnd"/>
      <w:r w:rsidR="00F713AD" w:rsidRPr="00F713AD">
        <w:rPr>
          <w:sz w:val="26"/>
          <w:szCs w:val="26"/>
        </w:rPr>
        <w:t xml:space="preserve"> </w:t>
      </w:r>
      <w:r w:rsidR="005C4736">
        <w:rPr>
          <w:sz w:val="26"/>
          <w:szCs w:val="26"/>
        </w:rPr>
        <w:t>ЗВУ</w:t>
      </w:r>
      <w:r w:rsidRPr="003C15C2">
        <w:rPr>
          <w:sz w:val="26"/>
          <w:szCs w:val="26"/>
        </w:rPr>
        <w:t>. Работы выполняются на основании договора подряда;</w:t>
      </w:r>
    </w:p>
    <w:p w14:paraId="43D67DAE" w14:textId="0F64CC72" w:rsidR="002D275E" w:rsidRPr="009643FF" w:rsidRDefault="002D275E" w:rsidP="002D275E">
      <w:pPr>
        <w:ind w:firstLine="709"/>
        <w:jc w:val="both"/>
        <w:rPr>
          <w:sz w:val="26"/>
          <w:szCs w:val="26"/>
        </w:rPr>
      </w:pPr>
      <w:r w:rsidRPr="00F83BFF">
        <w:rPr>
          <w:sz w:val="26"/>
          <w:szCs w:val="26"/>
        </w:rPr>
        <w:t>4.4. На весь период работ, с момента вывода старо</w:t>
      </w:r>
      <w:r w:rsidR="00A260C8">
        <w:rPr>
          <w:sz w:val="26"/>
          <w:szCs w:val="26"/>
        </w:rPr>
        <w:t>го</w:t>
      </w:r>
      <w:r w:rsidRPr="00F83BFF">
        <w:rPr>
          <w:sz w:val="26"/>
          <w:szCs w:val="26"/>
        </w:rPr>
        <w:t xml:space="preserve"> </w:t>
      </w:r>
      <w:r w:rsidR="00B14FC8" w:rsidRPr="00F83BFF">
        <w:rPr>
          <w:sz w:val="26"/>
          <w:szCs w:val="26"/>
        </w:rPr>
        <w:t>ВАЗП</w:t>
      </w:r>
      <w:r w:rsidRPr="00F83BFF">
        <w:rPr>
          <w:sz w:val="26"/>
          <w:szCs w:val="26"/>
        </w:rPr>
        <w:t xml:space="preserve"> и до момента ввода новой</w:t>
      </w:r>
      <w:r w:rsidR="00A260C8">
        <w:rPr>
          <w:sz w:val="26"/>
          <w:szCs w:val="26"/>
        </w:rPr>
        <w:t xml:space="preserve"> ЗВУ</w:t>
      </w:r>
      <w:r w:rsidRPr="00F83BFF">
        <w:rPr>
          <w:sz w:val="26"/>
          <w:szCs w:val="26"/>
        </w:rPr>
        <w:t xml:space="preserve">, обеспечить </w:t>
      </w:r>
      <w:r w:rsidR="00A4139F" w:rsidRPr="00F83BFF">
        <w:rPr>
          <w:sz w:val="26"/>
          <w:szCs w:val="26"/>
        </w:rPr>
        <w:t xml:space="preserve">бесперебойную работу хотя бы одного </w:t>
      </w:r>
      <w:r w:rsidR="005C4736">
        <w:rPr>
          <w:sz w:val="26"/>
          <w:szCs w:val="26"/>
        </w:rPr>
        <w:t>ЗВУ</w:t>
      </w:r>
      <w:r w:rsidR="00A4139F" w:rsidRPr="00F83BFF">
        <w:rPr>
          <w:sz w:val="26"/>
          <w:szCs w:val="26"/>
        </w:rPr>
        <w:t xml:space="preserve"> в режиме постоянного </w:t>
      </w:r>
      <w:proofErr w:type="spellStart"/>
      <w:r w:rsidR="00A4139F" w:rsidRPr="00F83BFF">
        <w:rPr>
          <w:sz w:val="26"/>
          <w:szCs w:val="26"/>
        </w:rPr>
        <w:t>подзаряда</w:t>
      </w:r>
      <w:proofErr w:type="spellEnd"/>
      <w:r w:rsidR="00A4139F" w:rsidRPr="00F83BFF">
        <w:rPr>
          <w:sz w:val="26"/>
          <w:szCs w:val="26"/>
        </w:rPr>
        <w:t xml:space="preserve"> АКБ и </w:t>
      </w:r>
      <w:r w:rsidRPr="00F83BFF">
        <w:rPr>
          <w:sz w:val="26"/>
          <w:szCs w:val="26"/>
        </w:rPr>
        <w:t>работу всех потребителей (цепи РЗА, управления, силовых цепей приводов коммутационных аппаратов и сигнализации) в аварийном режиме;</w:t>
      </w:r>
    </w:p>
    <w:p w14:paraId="29125ED1" w14:textId="77777777" w:rsidR="003756EE" w:rsidRDefault="003756EE" w:rsidP="002D275E">
      <w:pPr>
        <w:ind w:firstLine="709"/>
        <w:jc w:val="both"/>
        <w:rPr>
          <w:sz w:val="26"/>
          <w:szCs w:val="26"/>
        </w:rPr>
      </w:pPr>
    </w:p>
    <w:p w14:paraId="30912A8E" w14:textId="77777777" w:rsidR="003B3D5E" w:rsidRPr="009643FF" w:rsidRDefault="003B3D5E" w:rsidP="002D275E">
      <w:pPr>
        <w:ind w:firstLine="709"/>
        <w:jc w:val="both"/>
        <w:rPr>
          <w:sz w:val="26"/>
          <w:szCs w:val="26"/>
        </w:rPr>
      </w:pPr>
    </w:p>
    <w:p w14:paraId="4B22D0B1" w14:textId="77777777" w:rsidR="002D275E" w:rsidRPr="009643FF" w:rsidRDefault="002D275E" w:rsidP="002D275E">
      <w:pPr>
        <w:widowControl w:val="0"/>
        <w:tabs>
          <w:tab w:val="left" w:pos="900"/>
          <w:tab w:val="left" w:pos="1080"/>
        </w:tabs>
        <w:ind w:firstLine="709"/>
        <w:jc w:val="both"/>
        <w:rPr>
          <w:b/>
          <w:color w:val="000000"/>
          <w:spacing w:val="-2"/>
          <w:sz w:val="26"/>
          <w:szCs w:val="26"/>
        </w:rPr>
      </w:pPr>
      <w:r w:rsidRPr="009643FF">
        <w:rPr>
          <w:b/>
          <w:color w:val="000000"/>
          <w:spacing w:val="-2"/>
          <w:sz w:val="26"/>
          <w:szCs w:val="26"/>
        </w:rPr>
        <w:t>5. Особые условия:</w:t>
      </w:r>
    </w:p>
    <w:p w14:paraId="11ACFE3B" w14:textId="77777777" w:rsidR="002D275E" w:rsidRPr="009643FF" w:rsidRDefault="002D275E" w:rsidP="002D275E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9643FF">
        <w:rPr>
          <w:sz w:val="26"/>
          <w:szCs w:val="26"/>
        </w:rPr>
        <w:t>5.1. Работу выполнить в соответствии с действующими государственными нормами и правилами (ППОТПЭЭ, ПУЭ, ПТЭ, СНиП, и другими нормативными документами).</w:t>
      </w:r>
    </w:p>
    <w:p w14:paraId="34A1CE70" w14:textId="4C3C8449" w:rsidR="002D275E" w:rsidRPr="009643FF" w:rsidRDefault="002D275E" w:rsidP="002D275E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F83BFF">
        <w:rPr>
          <w:sz w:val="26"/>
          <w:szCs w:val="26"/>
        </w:rPr>
        <w:t>5.2.</w:t>
      </w:r>
      <w:r w:rsidR="00D905E5">
        <w:rPr>
          <w:sz w:val="26"/>
          <w:szCs w:val="26"/>
        </w:rPr>
        <w:t> </w:t>
      </w:r>
      <w:r w:rsidRPr="00F83BFF">
        <w:rPr>
          <w:sz w:val="26"/>
          <w:szCs w:val="26"/>
        </w:rPr>
        <w:t xml:space="preserve">График выполнения работ, программу замены </w:t>
      </w:r>
      <w:r w:rsidR="00A4139F" w:rsidRPr="00F83BFF">
        <w:rPr>
          <w:sz w:val="26"/>
          <w:szCs w:val="26"/>
        </w:rPr>
        <w:t>ВАЗП</w:t>
      </w:r>
      <w:r w:rsidRPr="00F83BFF">
        <w:rPr>
          <w:sz w:val="26"/>
          <w:szCs w:val="26"/>
        </w:rPr>
        <w:t xml:space="preserve"> и проект производства работ согласовать с заказчиком.</w:t>
      </w:r>
    </w:p>
    <w:p w14:paraId="3E797096" w14:textId="7DD8566E" w:rsidR="002D275E" w:rsidRPr="009643FF" w:rsidRDefault="002D275E" w:rsidP="002D275E">
      <w:pPr>
        <w:pStyle w:val="msonormalcxspmiddle"/>
        <w:spacing w:before="0" w:beforeAutospacing="0" w:after="0" w:afterAutospacing="0"/>
        <w:ind w:firstLine="709"/>
        <w:contextualSpacing/>
        <w:jc w:val="both"/>
        <w:rPr>
          <w:sz w:val="26"/>
          <w:szCs w:val="26"/>
          <w:lang w:eastAsia="ar-SA"/>
        </w:rPr>
      </w:pPr>
      <w:r w:rsidRPr="009643FF">
        <w:rPr>
          <w:sz w:val="26"/>
          <w:szCs w:val="26"/>
        </w:rPr>
        <w:t>5.3.</w:t>
      </w:r>
      <w:r w:rsidR="00D905E5">
        <w:rPr>
          <w:sz w:val="26"/>
          <w:szCs w:val="26"/>
        </w:rPr>
        <w:t> </w:t>
      </w:r>
      <w:r w:rsidRPr="009643FF">
        <w:rPr>
          <w:sz w:val="26"/>
          <w:szCs w:val="26"/>
        </w:rPr>
        <w:t>Предоставить техническую документацию</w:t>
      </w:r>
      <w:r w:rsidR="000568E0" w:rsidRPr="009643FF">
        <w:rPr>
          <w:sz w:val="26"/>
          <w:szCs w:val="26"/>
        </w:rPr>
        <w:t xml:space="preserve"> (заводскую </w:t>
      </w:r>
      <w:proofErr w:type="gramStart"/>
      <w:r w:rsidR="000568E0" w:rsidRPr="009643FF">
        <w:rPr>
          <w:sz w:val="26"/>
          <w:szCs w:val="26"/>
        </w:rPr>
        <w:t xml:space="preserve">документацию,  </w:t>
      </w:r>
      <w:r w:rsidR="002C0834" w:rsidRPr="009643FF">
        <w:rPr>
          <w:sz w:val="26"/>
          <w:szCs w:val="26"/>
        </w:rPr>
        <w:t>декларации</w:t>
      </w:r>
      <w:proofErr w:type="gramEnd"/>
      <w:r w:rsidR="002C0834" w:rsidRPr="009643FF">
        <w:rPr>
          <w:sz w:val="26"/>
          <w:szCs w:val="26"/>
        </w:rPr>
        <w:t xml:space="preserve"> и </w:t>
      </w:r>
      <w:r w:rsidR="000568E0" w:rsidRPr="009643FF">
        <w:rPr>
          <w:sz w:val="26"/>
          <w:szCs w:val="26"/>
        </w:rPr>
        <w:t>сертификаты на МТР)</w:t>
      </w:r>
      <w:r w:rsidRPr="009643FF">
        <w:rPr>
          <w:sz w:val="26"/>
          <w:szCs w:val="26"/>
        </w:rPr>
        <w:t xml:space="preserve">, инструкции по эксплуатации </w:t>
      </w:r>
      <w:r w:rsidRPr="009643FF">
        <w:rPr>
          <w:sz w:val="26"/>
          <w:szCs w:val="26"/>
          <w:lang w:eastAsia="ar-SA"/>
        </w:rPr>
        <w:t>на все вновь устанавливаемое оборудование.</w:t>
      </w:r>
    </w:p>
    <w:p w14:paraId="53E0F26C" w14:textId="21394E03" w:rsidR="002D275E" w:rsidRDefault="002D275E" w:rsidP="002D275E">
      <w:pPr>
        <w:pStyle w:val="msonormalcxspmiddle"/>
        <w:spacing w:before="0" w:beforeAutospacing="0" w:after="0" w:afterAutospacing="0"/>
        <w:ind w:firstLine="709"/>
        <w:contextualSpacing/>
        <w:jc w:val="both"/>
        <w:rPr>
          <w:sz w:val="26"/>
          <w:szCs w:val="26"/>
          <w:lang w:eastAsia="ar-SA"/>
        </w:rPr>
      </w:pPr>
      <w:r w:rsidRPr="009643FF">
        <w:rPr>
          <w:sz w:val="26"/>
          <w:szCs w:val="26"/>
          <w:lang w:eastAsia="ar-SA"/>
        </w:rPr>
        <w:t>5.4.</w:t>
      </w:r>
      <w:r w:rsidR="00D905E5">
        <w:rPr>
          <w:sz w:val="26"/>
          <w:szCs w:val="26"/>
          <w:lang w:eastAsia="ar-SA"/>
        </w:rPr>
        <w:t> </w:t>
      </w:r>
      <w:r w:rsidRPr="009643FF">
        <w:rPr>
          <w:sz w:val="26"/>
          <w:szCs w:val="26"/>
          <w:lang w:eastAsia="ar-SA"/>
        </w:rPr>
        <w:t>Приемку выполненных работ и ввод в эксплуатацию новых</w:t>
      </w:r>
      <w:r w:rsidRPr="003C15C2">
        <w:rPr>
          <w:sz w:val="26"/>
          <w:szCs w:val="26"/>
          <w:lang w:eastAsia="ar-SA"/>
        </w:rPr>
        <w:t xml:space="preserve"> </w:t>
      </w:r>
      <w:r w:rsidR="00A260C8">
        <w:rPr>
          <w:sz w:val="26"/>
          <w:szCs w:val="26"/>
          <w:lang w:eastAsia="ar-SA"/>
        </w:rPr>
        <w:t>ЗВУ</w:t>
      </w:r>
      <w:r w:rsidRPr="003C15C2">
        <w:rPr>
          <w:sz w:val="26"/>
          <w:szCs w:val="26"/>
          <w:lang w:eastAsia="ar-SA"/>
        </w:rPr>
        <w:t xml:space="preserve"> производить с учетом требований «Стандарт организации ИП "ИНВЭЛ" аккумуляторные установки электрических станций организация эксплуатации и технического обслуживания нормы и требования» СТО 70238424.29.220.20.001-2009.</w:t>
      </w:r>
    </w:p>
    <w:p w14:paraId="0FB5C0D7" w14:textId="77777777" w:rsidR="002D275E" w:rsidRDefault="002D275E" w:rsidP="002D275E">
      <w:pPr>
        <w:pStyle w:val="msonormalcxspmiddle"/>
        <w:spacing w:before="0" w:beforeAutospacing="0" w:after="0" w:afterAutospacing="0"/>
        <w:contextualSpacing/>
        <w:jc w:val="both"/>
        <w:rPr>
          <w:sz w:val="26"/>
          <w:szCs w:val="26"/>
          <w:lang w:eastAsia="ar-SA"/>
        </w:rPr>
      </w:pPr>
    </w:p>
    <w:p w14:paraId="4C1A62AD" w14:textId="77777777" w:rsidR="003B3D5E" w:rsidRPr="003C15C2" w:rsidRDefault="003B3D5E" w:rsidP="002D275E">
      <w:pPr>
        <w:pStyle w:val="msonormalcxspmiddle"/>
        <w:spacing w:before="0" w:beforeAutospacing="0" w:after="0" w:afterAutospacing="0"/>
        <w:contextualSpacing/>
        <w:jc w:val="both"/>
        <w:rPr>
          <w:sz w:val="26"/>
          <w:szCs w:val="26"/>
          <w:lang w:eastAsia="ar-SA"/>
        </w:rPr>
      </w:pPr>
    </w:p>
    <w:p w14:paraId="4AB3C009" w14:textId="77777777" w:rsidR="00020E55" w:rsidRPr="00020E55" w:rsidRDefault="003C15C2" w:rsidP="00020E55">
      <w:pPr>
        <w:ind w:firstLine="709"/>
        <w:jc w:val="both"/>
        <w:rPr>
          <w:b/>
          <w:sz w:val="26"/>
          <w:szCs w:val="26"/>
        </w:rPr>
      </w:pPr>
      <w:r w:rsidRPr="00020E55">
        <w:rPr>
          <w:b/>
          <w:sz w:val="26"/>
          <w:szCs w:val="26"/>
        </w:rPr>
        <w:t>6. </w:t>
      </w:r>
      <w:r w:rsidR="00020E55" w:rsidRPr="00020E55">
        <w:rPr>
          <w:b/>
          <w:spacing w:val="-1"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</w:t>
      </w:r>
      <w:r w:rsidR="00020E55" w:rsidRPr="00020E55">
        <w:rPr>
          <w:b/>
          <w:sz w:val="26"/>
          <w:szCs w:val="26"/>
        </w:rPr>
        <w:t>:</w:t>
      </w:r>
    </w:p>
    <w:p w14:paraId="6CDB017E" w14:textId="77777777" w:rsidR="00341807" w:rsidRPr="005C4736" w:rsidRDefault="00020E55" w:rsidP="00F713A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20E55">
        <w:rPr>
          <w:sz w:val="26"/>
          <w:szCs w:val="26"/>
        </w:rPr>
        <w:t xml:space="preserve">6.1. </w:t>
      </w:r>
      <w:r w:rsidR="00341807" w:rsidRPr="005C4736">
        <w:rPr>
          <w:sz w:val="26"/>
          <w:szCs w:val="26"/>
        </w:rPr>
        <w:t xml:space="preserve">В связи с вступлением в силу с 01.07.2017 372-ФЗ «О внесении изменений в Градостроительный Кодекс Российской Федерации и отдельные законодательные акты Российской Федерации» Участник закупки должен являться членом саморегулируемой организации (СРО), осуществляющих строительство зарегистрированной в установленном по месту (в том же субъекте РФ) регистрации Участника (с учётом исключений, предусмотренных законодательством Российской Федерации). Членство в СРО не требуется унитарным предприятиям, государственным и муниципальным учреждениям, </w:t>
      </w:r>
      <w:proofErr w:type="spellStart"/>
      <w:r w:rsidR="00341807" w:rsidRPr="005C4736">
        <w:rPr>
          <w:sz w:val="26"/>
          <w:szCs w:val="26"/>
        </w:rPr>
        <w:t>юрлицам</w:t>
      </w:r>
      <w:proofErr w:type="spellEnd"/>
      <w:r w:rsidR="00341807" w:rsidRPr="005C4736">
        <w:rPr>
          <w:sz w:val="26"/>
          <w:szCs w:val="26"/>
        </w:rPr>
        <w:t xml:space="preserve"> с </w:t>
      </w:r>
      <w:proofErr w:type="spellStart"/>
      <w:r w:rsidR="00341807" w:rsidRPr="005C4736">
        <w:rPr>
          <w:sz w:val="26"/>
          <w:szCs w:val="26"/>
        </w:rPr>
        <w:t>госучастием</w:t>
      </w:r>
      <w:proofErr w:type="spellEnd"/>
      <w:r w:rsidR="00341807" w:rsidRPr="005C4736">
        <w:rPr>
          <w:sz w:val="26"/>
          <w:szCs w:val="26"/>
        </w:rPr>
        <w:t xml:space="preserve"> в случаях, которые перечислены в ч. 2.1. ст. 47 и ч. 4.1 ст. 48 </w:t>
      </w:r>
      <w:proofErr w:type="spellStart"/>
      <w:r w:rsidR="00341807" w:rsidRPr="005C4736">
        <w:rPr>
          <w:sz w:val="26"/>
          <w:szCs w:val="26"/>
        </w:rPr>
        <w:t>ГрК</w:t>
      </w:r>
      <w:proofErr w:type="spellEnd"/>
      <w:r w:rsidR="00341807" w:rsidRPr="005C4736">
        <w:rPr>
          <w:sz w:val="26"/>
          <w:szCs w:val="26"/>
        </w:rPr>
        <w:t xml:space="preserve"> РФ:</w:t>
      </w:r>
    </w:p>
    <w:p w14:paraId="28D53204" w14:textId="77777777" w:rsidR="00341807" w:rsidRPr="005C4736" w:rsidRDefault="00341807" w:rsidP="003418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4736">
        <w:rPr>
          <w:sz w:val="26"/>
          <w:szCs w:val="26"/>
        </w:rPr>
        <w:t xml:space="preserve">– уровень ответственности Участника по компенсационному фонду </w:t>
      </w:r>
      <w:r w:rsidRPr="005C4736">
        <w:rPr>
          <w:sz w:val="26"/>
          <w:szCs w:val="26"/>
        </w:rPr>
        <w:lastRenderedPageBreak/>
        <w:t>возмещение вреда должен быть не менее стоимости оферты Участника;</w:t>
      </w:r>
    </w:p>
    <w:p w14:paraId="15EC8505" w14:textId="77777777" w:rsidR="00341807" w:rsidRPr="004F3747" w:rsidRDefault="00341807" w:rsidP="003418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4736">
        <w:rPr>
          <w:sz w:val="26"/>
          <w:szCs w:val="26"/>
        </w:rPr>
        <w:t>– уровень ответственности Участника по компенсационному фонду обеспечения договорных обязательств, должен быть не менее стоимости оферты Участника.</w:t>
      </w:r>
    </w:p>
    <w:p w14:paraId="2DB7C1D2" w14:textId="77777777" w:rsidR="00341807" w:rsidRPr="004F3747" w:rsidRDefault="00341807" w:rsidP="00F713A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3747">
        <w:rPr>
          <w:sz w:val="26"/>
          <w:szCs w:val="26"/>
        </w:rPr>
        <w:t>6.2. В составе заявки Участник должен предоставить:</w:t>
      </w:r>
    </w:p>
    <w:p w14:paraId="7D93672F" w14:textId="77777777" w:rsidR="00341807" w:rsidRPr="004F3747" w:rsidRDefault="00341807" w:rsidP="003418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83BFF">
        <w:rPr>
          <w:sz w:val="26"/>
          <w:szCs w:val="26"/>
        </w:rPr>
        <w:t>- копию действующей выписки из реестра членов СРО по форме, установленной органом надзора за саморегулируемыми организациями (содержащую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договору). Дата выписки не должна быть старше 30 дней на дату подачи заявки Участника.</w:t>
      </w:r>
    </w:p>
    <w:p w14:paraId="1AEA645F" w14:textId="5C1E4D08" w:rsidR="00341807" w:rsidRPr="00ED5EC0" w:rsidRDefault="00341807" w:rsidP="00E11DE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3747">
        <w:rPr>
          <w:sz w:val="26"/>
          <w:szCs w:val="26"/>
        </w:rPr>
        <w:t>6.3. В составе заявки Участник предоставляет укрупненный сметный расчет в объеме соответствующем, расчету плановой стоимости Заказчика</w:t>
      </w:r>
      <w:r w:rsidRPr="00ED5EC0">
        <w:rPr>
          <w:sz w:val="26"/>
          <w:szCs w:val="26"/>
        </w:rPr>
        <w:t xml:space="preserve">. </w:t>
      </w:r>
      <w:r w:rsidRPr="00340EBE">
        <w:rPr>
          <w:sz w:val="26"/>
          <w:szCs w:val="26"/>
        </w:rPr>
        <w:t>Кроме того, необходимо предоставить полный перечень материалов и оборудования, поставляемых в рамках исполнения договора, учтенных в сметной документации Участника</w:t>
      </w:r>
      <w:r w:rsidRPr="009C39B5">
        <w:rPr>
          <w:sz w:val="26"/>
          <w:szCs w:val="26"/>
        </w:rPr>
        <w:t>.</w:t>
      </w:r>
    </w:p>
    <w:p w14:paraId="2D195260" w14:textId="77777777" w:rsidR="00341807" w:rsidRDefault="00341807" w:rsidP="0034180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6.4. </w:t>
      </w:r>
      <w:r w:rsidRPr="009C39B5">
        <w:rPr>
          <w:sz w:val="26"/>
          <w:szCs w:val="26"/>
        </w:rPr>
        <w:t>В составе заявки Участник предоставляет копию лицензии на утилизацию кислоты либо договора с организациями, имеющими необходимые лицензии на осуществление деятельности по обезвреживанию и размещению отходов II класса опасности, выданной лицензирующим органом в соответствии с положением о лицензировании деятельности по сбору, транспортированию, обработке, утилизации, обезвреживанию, размещению отходов I-IV классов опасности, утвержденным постановлением Правительства Российской Федерации от 3 октября 2015 г. N 1062.6.4.</w:t>
      </w:r>
      <w:r w:rsidRPr="00ED5EC0">
        <w:rPr>
          <w:sz w:val="26"/>
          <w:szCs w:val="26"/>
        </w:rPr>
        <w:t xml:space="preserve"> </w:t>
      </w:r>
    </w:p>
    <w:p w14:paraId="3F79F9C0" w14:textId="77777777" w:rsidR="00341807" w:rsidRPr="003C15C2" w:rsidRDefault="00341807" w:rsidP="0034180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6.5. </w:t>
      </w:r>
      <w:r w:rsidRPr="00ED5EC0">
        <w:rPr>
          <w:sz w:val="26"/>
          <w:szCs w:val="26"/>
        </w:rPr>
        <w:t>В случае, если по каким-либо причинам Участник закупочной процедуры не может предоставить, требуемый в техническом задании материал, он должен приложить составленную в произвольной форме справку, объясняющую причину отсутствия требуемого документа.</w:t>
      </w:r>
    </w:p>
    <w:p w14:paraId="456F2287" w14:textId="77777777" w:rsidR="00020E55" w:rsidRDefault="00020E55" w:rsidP="00020E55">
      <w:pPr>
        <w:ind w:firstLine="709"/>
        <w:jc w:val="both"/>
        <w:rPr>
          <w:b/>
          <w:sz w:val="26"/>
          <w:szCs w:val="26"/>
        </w:rPr>
      </w:pPr>
    </w:p>
    <w:p w14:paraId="538C5E79" w14:textId="77777777" w:rsidR="003C15C2" w:rsidRPr="003C15C2" w:rsidRDefault="000568E0" w:rsidP="00020E55">
      <w:pPr>
        <w:ind w:firstLine="709"/>
        <w:jc w:val="both"/>
        <w:rPr>
          <w:b/>
          <w:color w:val="000000"/>
          <w:spacing w:val="-2"/>
          <w:sz w:val="26"/>
          <w:szCs w:val="26"/>
        </w:rPr>
      </w:pPr>
      <w:r>
        <w:rPr>
          <w:b/>
          <w:color w:val="000000"/>
          <w:spacing w:val="-2"/>
          <w:sz w:val="26"/>
          <w:szCs w:val="26"/>
        </w:rPr>
        <w:t>7</w:t>
      </w:r>
      <w:r w:rsidR="003C15C2" w:rsidRPr="003C15C2">
        <w:rPr>
          <w:b/>
          <w:color w:val="000000"/>
          <w:spacing w:val="-2"/>
          <w:sz w:val="26"/>
          <w:szCs w:val="26"/>
        </w:rPr>
        <w:t>.</w:t>
      </w:r>
      <w:r w:rsidR="003C15C2" w:rsidRPr="003C15C2">
        <w:rPr>
          <w:color w:val="000000"/>
          <w:spacing w:val="-2"/>
          <w:sz w:val="26"/>
          <w:szCs w:val="26"/>
        </w:rPr>
        <w:t xml:space="preserve"> </w:t>
      </w:r>
      <w:r w:rsidR="003C15C2" w:rsidRPr="003C15C2">
        <w:rPr>
          <w:b/>
          <w:color w:val="000000"/>
          <w:spacing w:val="-2"/>
          <w:sz w:val="26"/>
          <w:szCs w:val="26"/>
        </w:rPr>
        <w:t>Требования к выполнению сметных расчетов:</w:t>
      </w:r>
    </w:p>
    <w:p w14:paraId="4B112218" w14:textId="77777777"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1</w:t>
      </w:r>
      <w:r w:rsidR="003C15C2" w:rsidRPr="003C15C2">
        <w:rPr>
          <w:sz w:val="26"/>
          <w:szCs w:val="26"/>
        </w:rPr>
        <w:t>. При составлении смет руководствоваться МДС 81-35.2004 «Методика определения стоимости строительной продукции на территории Российской Федерации»</w:t>
      </w:r>
    </w:p>
    <w:p w14:paraId="6B55E043" w14:textId="77777777"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2</w:t>
      </w:r>
      <w:r w:rsidR="003C15C2" w:rsidRPr="003C15C2">
        <w:rPr>
          <w:sz w:val="26"/>
          <w:szCs w:val="26"/>
        </w:rPr>
        <w:t>. Сметную документацию согласно Постановлению Правительства РФ от 16.02.2008г. № 87 «О составе разделов проектной документации и требованиях к их содержанию», выполнить в двух уровнях цен с применением базисно-индексного метода:</w:t>
      </w:r>
    </w:p>
    <w:p w14:paraId="5889599B" w14:textId="1EF5EFA3"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020E55">
        <w:rPr>
          <w:sz w:val="26"/>
          <w:szCs w:val="26"/>
        </w:rPr>
        <w:t>.2</w:t>
      </w:r>
      <w:r w:rsidR="003C15C2" w:rsidRPr="003C15C2">
        <w:rPr>
          <w:sz w:val="26"/>
          <w:szCs w:val="26"/>
        </w:rPr>
        <w:t>.1.</w:t>
      </w:r>
      <w:r w:rsidR="00D905E5">
        <w:rPr>
          <w:sz w:val="26"/>
          <w:szCs w:val="26"/>
        </w:rPr>
        <w:t xml:space="preserve"> </w:t>
      </w:r>
      <w:r w:rsidR="003C15C2" w:rsidRPr="003C15C2">
        <w:rPr>
          <w:sz w:val="26"/>
          <w:szCs w:val="26"/>
        </w:rPr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14:paraId="283F8579" w14:textId="2F67D703"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020E55">
        <w:rPr>
          <w:sz w:val="26"/>
          <w:szCs w:val="26"/>
        </w:rPr>
        <w:t>.2</w:t>
      </w:r>
      <w:r w:rsidR="003C15C2" w:rsidRPr="003C15C2">
        <w:rPr>
          <w:sz w:val="26"/>
          <w:szCs w:val="26"/>
        </w:rPr>
        <w:t>.2.</w:t>
      </w:r>
      <w:r w:rsidR="00D905E5">
        <w:rPr>
          <w:sz w:val="26"/>
          <w:szCs w:val="26"/>
        </w:rPr>
        <w:t xml:space="preserve"> </w:t>
      </w:r>
      <w:r w:rsidR="003C15C2" w:rsidRPr="003C15C2">
        <w:rPr>
          <w:sz w:val="26"/>
          <w:szCs w:val="26"/>
        </w:rPr>
        <w:t xml:space="preserve">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(Минстрой) или индексами, рекомендованными к </w:t>
      </w:r>
      <w:r w:rsidR="003C15C2" w:rsidRPr="003C15C2">
        <w:rPr>
          <w:sz w:val="26"/>
          <w:szCs w:val="26"/>
        </w:rPr>
        <w:lastRenderedPageBreak/>
        <w:t>применению региональными РЦЦС.</w:t>
      </w:r>
    </w:p>
    <w:p w14:paraId="27F03798" w14:textId="326214B7"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020E55">
        <w:rPr>
          <w:sz w:val="26"/>
          <w:szCs w:val="26"/>
        </w:rPr>
        <w:t>.2</w:t>
      </w:r>
      <w:r w:rsidR="003C15C2" w:rsidRPr="003C15C2">
        <w:rPr>
          <w:sz w:val="26"/>
          <w:szCs w:val="26"/>
        </w:rPr>
        <w:t>.3.</w:t>
      </w:r>
      <w:r w:rsidR="00D905E5">
        <w:rPr>
          <w:sz w:val="26"/>
          <w:szCs w:val="26"/>
        </w:rPr>
        <w:t xml:space="preserve"> </w:t>
      </w:r>
      <w:r w:rsidR="003C15C2" w:rsidRPr="003C15C2">
        <w:rPr>
          <w:sz w:val="26"/>
          <w:szCs w:val="26"/>
        </w:rPr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14:paraId="45918461" w14:textId="77777777"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2</w:t>
      </w:r>
      <w:r w:rsidR="003C15C2" w:rsidRPr="003C15C2">
        <w:rPr>
          <w:sz w:val="26"/>
          <w:szCs w:val="26"/>
        </w:rPr>
        <w:t>.3.1. Индексы для воздушных и кабельных линий применяются в соответствии с индексами по объектам строительства:</w:t>
      </w:r>
    </w:p>
    <w:p w14:paraId="7A9065FC" w14:textId="77777777" w:rsidR="003C15C2" w:rsidRPr="003C15C2" w:rsidRDefault="003C15C2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>- воздушная прокладка провода с медными жилами;</w:t>
      </w:r>
    </w:p>
    <w:p w14:paraId="10A57234" w14:textId="77777777" w:rsidR="003C15C2" w:rsidRPr="003C15C2" w:rsidRDefault="003C15C2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>- воздушная прокладка провода с алюминиевыми жилами;</w:t>
      </w:r>
    </w:p>
    <w:p w14:paraId="361AFFE5" w14:textId="77777777" w:rsidR="003C15C2" w:rsidRPr="003C15C2" w:rsidRDefault="003C15C2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>- подземная прокладка кабеля с медными жилами;</w:t>
      </w:r>
    </w:p>
    <w:p w14:paraId="44D7C736" w14:textId="77777777" w:rsidR="003C15C2" w:rsidRPr="003C15C2" w:rsidRDefault="003C15C2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>- подземная прокладка кабеля с алюминиевыми жилами.</w:t>
      </w:r>
      <w:r w:rsidRPr="003C15C2">
        <w:rPr>
          <w:sz w:val="26"/>
          <w:szCs w:val="26"/>
        </w:rPr>
        <w:tab/>
      </w:r>
    </w:p>
    <w:p w14:paraId="25024659" w14:textId="52AE4DF5"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2</w:t>
      </w:r>
      <w:r w:rsidR="003C15C2" w:rsidRPr="003C15C2">
        <w:rPr>
          <w:sz w:val="26"/>
          <w:szCs w:val="26"/>
        </w:rPr>
        <w:t>.3.2.</w:t>
      </w:r>
      <w:r w:rsidR="00D905E5">
        <w:rPr>
          <w:sz w:val="26"/>
          <w:szCs w:val="26"/>
        </w:rPr>
        <w:t xml:space="preserve"> </w:t>
      </w:r>
      <w:r w:rsidR="003C15C2" w:rsidRPr="003C15C2">
        <w:rPr>
          <w:sz w:val="26"/>
          <w:szCs w:val="26"/>
        </w:rPr>
        <w:t>Индексы для КТП, ПС применяются в соответствии с индексом «Прочие объекты».</w:t>
      </w:r>
    </w:p>
    <w:p w14:paraId="6351951A" w14:textId="28598935"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3</w:t>
      </w:r>
      <w:r w:rsidR="003C15C2" w:rsidRPr="003C15C2">
        <w:rPr>
          <w:sz w:val="26"/>
          <w:szCs w:val="26"/>
        </w:rPr>
        <w:t>.</w:t>
      </w:r>
      <w:r w:rsidR="00D905E5">
        <w:rPr>
          <w:sz w:val="26"/>
          <w:szCs w:val="26"/>
        </w:rPr>
        <w:t> </w:t>
      </w:r>
      <w:r w:rsidR="003C15C2" w:rsidRPr="003C15C2">
        <w:rPr>
          <w:sz w:val="26"/>
          <w:szCs w:val="26"/>
        </w:rPr>
        <w:t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 w14:paraId="4BD1FF4E" w14:textId="05EFC8E1"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4</w:t>
      </w:r>
      <w:r w:rsidR="00D905E5">
        <w:rPr>
          <w:sz w:val="26"/>
          <w:szCs w:val="26"/>
        </w:rPr>
        <w:t>. </w:t>
      </w:r>
      <w:r w:rsidR="003C15C2" w:rsidRPr="003C15C2">
        <w:rPr>
          <w:sz w:val="26"/>
          <w:szCs w:val="26"/>
        </w:rPr>
        <w:t>При отсутствии необходимой номенклатуры МТР по сборнику, допускается определять стоимость МТР на основании прайс-листов</w:t>
      </w:r>
      <w:r w:rsidR="003C15C2" w:rsidRPr="003C15C2">
        <w:rPr>
          <w:sz w:val="26"/>
          <w:szCs w:val="26"/>
        </w:rPr>
        <w:footnoteReference w:id="1"/>
      </w:r>
      <w:r w:rsidR="003C15C2" w:rsidRPr="003C15C2">
        <w:rPr>
          <w:sz w:val="26"/>
          <w:szCs w:val="26"/>
        </w:rPr>
        <w:t xml:space="preserve">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</w:t>
      </w:r>
      <w:r w:rsidR="00E11DE9">
        <w:rPr>
          <w:sz w:val="26"/>
          <w:szCs w:val="26"/>
        </w:rPr>
        <w:t>-«ПЭС»</w:t>
      </w:r>
      <w:r w:rsidR="003C15C2" w:rsidRPr="003C15C2">
        <w:rPr>
          <w:sz w:val="26"/>
          <w:szCs w:val="26"/>
        </w:rPr>
        <w:t>.</w:t>
      </w:r>
    </w:p>
    <w:p w14:paraId="523C2CA6" w14:textId="77777777"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5</w:t>
      </w:r>
      <w:r w:rsidR="003C15C2" w:rsidRPr="003C15C2">
        <w:rPr>
          <w:sz w:val="26"/>
          <w:szCs w:val="26"/>
        </w:rPr>
        <w:t>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6989C9EC" w14:textId="77777777"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6</w:t>
      </w:r>
      <w:r w:rsidR="003C15C2" w:rsidRPr="003C15C2">
        <w:rPr>
          <w:sz w:val="26"/>
          <w:szCs w:val="26"/>
        </w:rPr>
        <w:t xml:space="preserve">. Прогнозная стоимость строительства формируется с учетом индексов-дефляторов Минэкономразвития РФ. </w:t>
      </w:r>
    </w:p>
    <w:p w14:paraId="661458F8" w14:textId="46DCB55C"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7.</w:t>
      </w:r>
      <w:r w:rsidR="00D905E5">
        <w:rPr>
          <w:sz w:val="26"/>
          <w:szCs w:val="26"/>
        </w:rPr>
        <w:t xml:space="preserve"> </w:t>
      </w:r>
      <w:r w:rsidR="003C15C2" w:rsidRPr="003C15C2">
        <w:rPr>
          <w:sz w:val="26"/>
          <w:szCs w:val="26"/>
        </w:rPr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14:paraId="35A61410" w14:textId="0762B5B5"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020E55">
        <w:rPr>
          <w:sz w:val="26"/>
          <w:szCs w:val="26"/>
        </w:rPr>
        <w:t>.8</w:t>
      </w:r>
      <w:r w:rsidR="003C15C2" w:rsidRPr="003C15C2">
        <w:rPr>
          <w:sz w:val="26"/>
          <w:szCs w:val="26"/>
        </w:rPr>
        <w:t>.</w:t>
      </w:r>
      <w:r w:rsidR="00D905E5">
        <w:rPr>
          <w:sz w:val="26"/>
          <w:szCs w:val="26"/>
        </w:rPr>
        <w:t xml:space="preserve"> </w:t>
      </w:r>
      <w:r w:rsidR="003C15C2" w:rsidRPr="003C15C2">
        <w:rPr>
          <w:sz w:val="26"/>
          <w:szCs w:val="26"/>
        </w:rPr>
        <w:t xml:space="preserve">Сметную документацию предоставлять в формате MS </w:t>
      </w:r>
      <w:proofErr w:type="spellStart"/>
      <w:r w:rsidR="003C15C2" w:rsidRPr="003C15C2">
        <w:rPr>
          <w:sz w:val="26"/>
          <w:szCs w:val="26"/>
        </w:rPr>
        <w:t>Excel</w:t>
      </w:r>
      <w:proofErr w:type="spellEnd"/>
      <w:r w:rsidR="003C15C2" w:rsidRPr="003C15C2">
        <w:rPr>
          <w:sz w:val="26"/>
          <w:szCs w:val="26"/>
        </w:rPr>
        <w:t xml:space="preserve">, либо другом числовом формате, совместимом с MS </w:t>
      </w:r>
      <w:proofErr w:type="spellStart"/>
      <w:r w:rsidR="003C15C2" w:rsidRPr="003C15C2">
        <w:rPr>
          <w:sz w:val="26"/>
          <w:szCs w:val="26"/>
        </w:rPr>
        <w:t>Excel</w:t>
      </w:r>
      <w:proofErr w:type="spellEnd"/>
      <w:r w:rsidR="003C15C2" w:rsidRPr="003C15C2">
        <w:rPr>
          <w:sz w:val="26"/>
          <w:szCs w:val="26"/>
        </w:rPr>
        <w:t xml:space="preserve">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14:paraId="3F5C67DA" w14:textId="77777777" w:rsidR="002D275E" w:rsidRPr="003C15C2" w:rsidRDefault="002D275E" w:rsidP="002D275E">
      <w:pPr>
        <w:pStyle w:val="a3"/>
        <w:tabs>
          <w:tab w:val="left" w:pos="851"/>
          <w:tab w:val="left" w:pos="1276"/>
        </w:tabs>
        <w:ind w:left="0"/>
        <w:contextualSpacing/>
        <w:jc w:val="both"/>
        <w:rPr>
          <w:sz w:val="26"/>
          <w:szCs w:val="26"/>
        </w:rPr>
      </w:pPr>
    </w:p>
    <w:p w14:paraId="5708FF52" w14:textId="77777777" w:rsidR="002D275E" w:rsidRPr="003C15C2" w:rsidRDefault="000568E0" w:rsidP="002D275E">
      <w:pPr>
        <w:widowControl w:val="0"/>
        <w:tabs>
          <w:tab w:val="left" w:pos="900"/>
          <w:tab w:val="left" w:pos="1080"/>
        </w:tabs>
        <w:ind w:firstLine="709"/>
        <w:jc w:val="both"/>
        <w:rPr>
          <w:b/>
          <w:color w:val="000000"/>
          <w:spacing w:val="-2"/>
          <w:sz w:val="26"/>
          <w:szCs w:val="26"/>
        </w:rPr>
      </w:pPr>
      <w:r>
        <w:rPr>
          <w:b/>
          <w:color w:val="000000"/>
          <w:spacing w:val="-2"/>
          <w:sz w:val="26"/>
          <w:szCs w:val="26"/>
        </w:rPr>
        <w:t>8</w:t>
      </w:r>
      <w:r w:rsidR="002D275E" w:rsidRPr="003C15C2">
        <w:rPr>
          <w:b/>
          <w:color w:val="000000"/>
          <w:spacing w:val="-2"/>
          <w:sz w:val="26"/>
          <w:szCs w:val="26"/>
        </w:rPr>
        <w:t>.</w:t>
      </w:r>
      <w:r w:rsidR="002D275E" w:rsidRPr="003C15C2">
        <w:rPr>
          <w:color w:val="000000"/>
          <w:spacing w:val="-2"/>
          <w:sz w:val="26"/>
          <w:szCs w:val="26"/>
        </w:rPr>
        <w:t xml:space="preserve"> </w:t>
      </w:r>
      <w:r w:rsidR="002D275E" w:rsidRPr="003C15C2">
        <w:rPr>
          <w:b/>
          <w:color w:val="000000"/>
          <w:spacing w:val="-2"/>
          <w:sz w:val="26"/>
          <w:szCs w:val="26"/>
        </w:rPr>
        <w:t>Материально-техническое обеспечение:</w:t>
      </w:r>
    </w:p>
    <w:p w14:paraId="0F37C090" w14:textId="77777777" w:rsidR="002D275E" w:rsidRPr="003C15C2" w:rsidRDefault="000568E0" w:rsidP="002D275E">
      <w:pPr>
        <w:widowControl w:val="0"/>
        <w:tabs>
          <w:tab w:val="left" w:pos="900"/>
          <w:tab w:val="left" w:pos="1080"/>
        </w:tabs>
        <w:ind w:firstLine="709"/>
        <w:jc w:val="both"/>
        <w:rPr>
          <w:color w:val="000000"/>
          <w:spacing w:val="-2"/>
          <w:sz w:val="26"/>
          <w:szCs w:val="26"/>
        </w:rPr>
      </w:pPr>
      <w:r>
        <w:rPr>
          <w:sz w:val="26"/>
          <w:szCs w:val="26"/>
        </w:rPr>
        <w:t>8</w:t>
      </w:r>
      <w:r w:rsidR="002D275E" w:rsidRPr="003C15C2">
        <w:rPr>
          <w:sz w:val="26"/>
          <w:szCs w:val="26"/>
        </w:rPr>
        <w:t>.1. Качество поставляемого оборудования и материалов должно соответствовать ГОСТ и ТУ заводов–изготовителей. На все материалы, требующие обязательной сертификации, предоставляются действующие сертификаты и декларации соответствия.</w:t>
      </w:r>
      <w:r w:rsidR="00697CC5">
        <w:rPr>
          <w:sz w:val="26"/>
          <w:szCs w:val="26"/>
        </w:rPr>
        <w:t xml:space="preserve"> </w:t>
      </w:r>
    </w:p>
    <w:p w14:paraId="68E30AA2" w14:textId="7C6661F2" w:rsidR="002D275E" w:rsidRPr="003C15C2" w:rsidRDefault="000568E0" w:rsidP="002D275E">
      <w:pPr>
        <w:widowControl w:val="0"/>
        <w:tabs>
          <w:tab w:val="left" w:pos="900"/>
          <w:tab w:val="left" w:pos="1080"/>
        </w:tabs>
        <w:ind w:firstLine="709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8</w:t>
      </w:r>
      <w:r w:rsidR="002D275E" w:rsidRPr="003C15C2">
        <w:rPr>
          <w:color w:val="000000"/>
          <w:spacing w:val="-2"/>
          <w:sz w:val="26"/>
          <w:szCs w:val="26"/>
        </w:rPr>
        <w:t xml:space="preserve">.2. Поставляемое оборудование и материалы должны </w:t>
      </w:r>
      <w:r w:rsidR="002D275E" w:rsidRPr="000C4FB0">
        <w:rPr>
          <w:color w:val="000000"/>
          <w:spacing w:val="-2"/>
          <w:sz w:val="26"/>
          <w:szCs w:val="26"/>
        </w:rPr>
        <w:t xml:space="preserve">соответствовать </w:t>
      </w:r>
      <w:r w:rsidR="000C4FB0">
        <w:rPr>
          <w:color w:val="000000"/>
          <w:spacing w:val="-2"/>
          <w:sz w:val="26"/>
          <w:szCs w:val="26"/>
        </w:rPr>
        <w:lastRenderedPageBreak/>
        <w:t>требования</w:t>
      </w:r>
      <w:r w:rsidR="00281B7F">
        <w:rPr>
          <w:color w:val="000000"/>
          <w:spacing w:val="-2"/>
          <w:sz w:val="26"/>
          <w:szCs w:val="26"/>
        </w:rPr>
        <w:t xml:space="preserve">м раздела 4 настоящего технического </w:t>
      </w:r>
      <w:r w:rsidR="00281B7F" w:rsidRPr="00A260C8">
        <w:rPr>
          <w:color w:val="000000"/>
          <w:spacing w:val="-2"/>
          <w:sz w:val="26"/>
          <w:szCs w:val="26"/>
        </w:rPr>
        <w:t>задания</w:t>
      </w:r>
      <w:r w:rsidR="002D275E" w:rsidRPr="00A260C8">
        <w:rPr>
          <w:color w:val="000000"/>
          <w:spacing w:val="-2"/>
          <w:sz w:val="26"/>
          <w:szCs w:val="26"/>
        </w:rPr>
        <w:t>.</w:t>
      </w:r>
      <w:r w:rsidR="00697CC5" w:rsidRPr="00697CC5">
        <w:rPr>
          <w:sz w:val="26"/>
          <w:szCs w:val="26"/>
        </w:rPr>
        <w:t xml:space="preserve"> </w:t>
      </w:r>
      <w:r w:rsidR="00697CC5">
        <w:rPr>
          <w:sz w:val="26"/>
          <w:szCs w:val="26"/>
        </w:rPr>
        <w:t>Все поставляемое оборудование и материалы Подрядчик согласовывает с Заказчиком.</w:t>
      </w:r>
    </w:p>
    <w:p w14:paraId="691BDD23" w14:textId="54DD6477" w:rsidR="009C39B5" w:rsidRPr="004A6525" w:rsidRDefault="000568E0" w:rsidP="009C39B5">
      <w:pPr>
        <w:ind w:firstLine="709"/>
        <w:jc w:val="both"/>
        <w:rPr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8</w:t>
      </w:r>
      <w:r w:rsidR="002D275E" w:rsidRPr="003C15C2">
        <w:rPr>
          <w:color w:val="000000"/>
          <w:spacing w:val="-2"/>
          <w:sz w:val="26"/>
          <w:szCs w:val="26"/>
        </w:rPr>
        <w:t>.3. </w:t>
      </w:r>
      <w:r w:rsidR="002D275E" w:rsidRPr="003C15C2">
        <w:rPr>
          <w:sz w:val="26"/>
          <w:szCs w:val="26"/>
        </w:rPr>
        <w:t xml:space="preserve">Поставку необходимых материалов и оборудования, транспортировку их до </w:t>
      </w:r>
      <w:r w:rsidR="002D275E" w:rsidRPr="00F83BFF">
        <w:rPr>
          <w:sz w:val="26"/>
          <w:szCs w:val="26"/>
        </w:rPr>
        <w:t>объектов реконструкции</w:t>
      </w:r>
      <w:r w:rsidR="002D275E" w:rsidRPr="003C15C2">
        <w:rPr>
          <w:sz w:val="26"/>
          <w:szCs w:val="26"/>
        </w:rPr>
        <w:t xml:space="preserve"> осуществляет подрядчик</w:t>
      </w:r>
      <w:r w:rsidR="009C39B5">
        <w:rPr>
          <w:sz w:val="26"/>
          <w:szCs w:val="26"/>
        </w:rPr>
        <w:t>.</w:t>
      </w:r>
      <w:r w:rsidR="002D275E" w:rsidRPr="003C15C2">
        <w:rPr>
          <w:sz w:val="26"/>
          <w:szCs w:val="26"/>
        </w:rPr>
        <w:t xml:space="preserve"> </w:t>
      </w:r>
    </w:p>
    <w:p w14:paraId="1C51F3ED" w14:textId="77777777" w:rsidR="00AD4513" w:rsidRPr="00A260C8" w:rsidRDefault="00AD4513" w:rsidP="00A260C8">
      <w:pPr>
        <w:widowControl w:val="0"/>
        <w:tabs>
          <w:tab w:val="left" w:pos="900"/>
          <w:tab w:val="left" w:pos="1080"/>
        </w:tabs>
        <w:ind w:firstLine="709"/>
        <w:jc w:val="both"/>
        <w:rPr>
          <w:b/>
          <w:color w:val="000000"/>
          <w:spacing w:val="-2"/>
          <w:sz w:val="26"/>
          <w:szCs w:val="26"/>
        </w:rPr>
      </w:pPr>
      <w:r w:rsidRPr="00A260C8">
        <w:rPr>
          <w:b/>
          <w:color w:val="000000"/>
          <w:spacing w:val="-2"/>
          <w:sz w:val="26"/>
          <w:szCs w:val="26"/>
        </w:rPr>
        <w:t>9. Сроки выполнения работ.</w:t>
      </w:r>
    </w:p>
    <w:p w14:paraId="0F078F49" w14:textId="4AB4EFCE" w:rsidR="00AD4513" w:rsidRPr="00AD4513" w:rsidRDefault="00AD4513" w:rsidP="004A6525">
      <w:pPr>
        <w:ind w:firstLine="709"/>
        <w:rPr>
          <w:szCs w:val="26"/>
        </w:rPr>
      </w:pPr>
      <w:r>
        <w:rPr>
          <w:szCs w:val="26"/>
        </w:rPr>
        <w:t xml:space="preserve">9.1. </w:t>
      </w:r>
      <w:r w:rsidRPr="00CC6E4B">
        <w:rPr>
          <w:szCs w:val="26"/>
        </w:rPr>
        <w:t>Срок начала рабо</w:t>
      </w:r>
      <w:r>
        <w:rPr>
          <w:szCs w:val="26"/>
        </w:rPr>
        <w:t>т - с даты заключения договора</w:t>
      </w:r>
      <w:r w:rsidRPr="00AD4513">
        <w:rPr>
          <w:szCs w:val="26"/>
        </w:rPr>
        <w:t>;</w:t>
      </w:r>
    </w:p>
    <w:p w14:paraId="3010A23C" w14:textId="66861D0C" w:rsidR="00AD4513" w:rsidRDefault="00AD4513" w:rsidP="004A6525">
      <w:pPr>
        <w:tabs>
          <w:tab w:val="num" w:pos="0"/>
        </w:tabs>
        <w:ind w:firstLine="709"/>
        <w:rPr>
          <w:szCs w:val="26"/>
        </w:rPr>
      </w:pPr>
      <w:r>
        <w:rPr>
          <w:szCs w:val="26"/>
        </w:rPr>
        <w:t xml:space="preserve">9.2. </w:t>
      </w:r>
      <w:r w:rsidRPr="00CC6E4B">
        <w:rPr>
          <w:szCs w:val="26"/>
        </w:rPr>
        <w:t>Сро</w:t>
      </w:r>
      <w:r>
        <w:rPr>
          <w:szCs w:val="26"/>
        </w:rPr>
        <w:t>к окончания работ – не позднее 3</w:t>
      </w:r>
      <w:r w:rsidR="00E11DE9">
        <w:rPr>
          <w:szCs w:val="26"/>
        </w:rPr>
        <w:t>1</w:t>
      </w:r>
      <w:r>
        <w:rPr>
          <w:szCs w:val="26"/>
        </w:rPr>
        <w:t>.10.</w:t>
      </w:r>
      <w:r w:rsidRPr="00CC6E4B">
        <w:rPr>
          <w:szCs w:val="26"/>
        </w:rPr>
        <w:t>20</w:t>
      </w:r>
      <w:r w:rsidR="00E11DE9">
        <w:rPr>
          <w:szCs w:val="26"/>
        </w:rPr>
        <w:t>20</w:t>
      </w:r>
      <w:r w:rsidRPr="00CC6E4B">
        <w:rPr>
          <w:szCs w:val="26"/>
        </w:rPr>
        <w:t xml:space="preserve"> г.</w:t>
      </w:r>
    </w:p>
    <w:p w14:paraId="092CB2EA" w14:textId="77777777" w:rsidR="00AD4513" w:rsidRDefault="00AD4513" w:rsidP="004A6525">
      <w:pPr>
        <w:tabs>
          <w:tab w:val="num" w:pos="0"/>
        </w:tabs>
        <w:ind w:firstLine="709"/>
        <w:rPr>
          <w:i/>
          <w:sz w:val="26"/>
          <w:szCs w:val="26"/>
        </w:rPr>
      </w:pPr>
    </w:p>
    <w:p w14:paraId="343E5F3B" w14:textId="1AB2A651" w:rsidR="002D275E" w:rsidRDefault="002D275E" w:rsidP="002D275E">
      <w:pPr>
        <w:tabs>
          <w:tab w:val="num" w:pos="0"/>
        </w:tabs>
        <w:rPr>
          <w:i/>
          <w:sz w:val="26"/>
          <w:szCs w:val="26"/>
        </w:rPr>
      </w:pPr>
      <w:r w:rsidRPr="003C15C2">
        <w:rPr>
          <w:i/>
          <w:sz w:val="26"/>
          <w:szCs w:val="26"/>
        </w:rPr>
        <w:t xml:space="preserve">Приложение: Схемы ПС первичные, оперативного тока, собственных нужд, помещений </w:t>
      </w:r>
      <w:r w:rsidR="000C4FB0" w:rsidRPr="00D31A22">
        <w:rPr>
          <w:i/>
          <w:sz w:val="26"/>
          <w:szCs w:val="26"/>
        </w:rPr>
        <w:t xml:space="preserve">ОПУ </w:t>
      </w:r>
      <w:bookmarkStart w:id="0" w:name="_GoBack"/>
      <w:bookmarkEnd w:id="0"/>
    </w:p>
    <w:p w14:paraId="57D8370B" w14:textId="77777777" w:rsidR="00F65ACD" w:rsidRDefault="00F65ACD" w:rsidP="00F65ACD">
      <w:pPr>
        <w:widowControl w:val="0"/>
        <w:tabs>
          <w:tab w:val="left" w:pos="900"/>
          <w:tab w:val="left" w:pos="1080"/>
        </w:tabs>
        <w:ind w:firstLine="709"/>
        <w:jc w:val="both"/>
        <w:rPr>
          <w:b/>
          <w:color w:val="000000"/>
          <w:spacing w:val="-2"/>
          <w:sz w:val="26"/>
          <w:szCs w:val="26"/>
        </w:rPr>
      </w:pPr>
    </w:p>
    <w:sectPr w:rsidR="00F65ACD" w:rsidSect="003B3D5E">
      <w:pgSz w:w="11906" w:h="16838"/>
      <w:pgMar w:top="1276" w:right="849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41B2C" w14:textId="77777777" w:rsidR="002702A0" w:rsidRDefault="002702A0" w:rsidP="002D275E">
      <w:r>
        <w:separator/>
      </w:r>
    </w:p>
  </w:endnote>
  <w:endnote w:type="continuationSeparator" w:id="0">
    <w:p w14:paraId="766CB264" w14:textId="77777777" w:rsidR="002702A0" w:rsidRDefault="002702A0" w:rsidP="002D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D15DF" w14:textId="77777777" w:rsidR="002702A0" w:rsidRDefault="002702A0" w:rsidP="002D275E">
      <w:r>
        <w:separator/>
      </w:r>
    </w:p>
  </w:footnote>
  <w:footnote w:type="continuationSeparator" w:id="0">
    <w:p w14:paraId="64DE211E" w14:textId="77777777" w:rsidR="002702A0" w:rsidRDefault="002702A0" w:rsidP="002D275E">
      <w:r>
        <w:continuationSeparator/>
      </w:r>
    </w:p>
  </w:footnote>
  <w:footnote w:id="1">
    <w:p w14:paraId="7E5F7B30" w14:textId="77777777" w:rsidR="003C15C2" w:rsidRDefault="003C15C2" w:rsidP="003C15C2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9046CB">
        <w:t xml:space="preserve">Определение текущей цены по прайс-листам осуществляется на основе исходных данных, получаемых от подрядной организации, а </w:t>
      </w:r>
      <w:proofErr w:type="gramStart"/>
      <w:r w:rsidRPr="009046CB">
        <w:t>так же</w:t>
      </w:r>
      <w:proofErr w:type="gramEnd"/>
      <w:r w:rsidRPr="009046CB">
        <w:t xml:space="preserve"> поставщиков и организаций-производителей МТР. На основании МДС 81-35.2004 пункт 4.25 в целях выбора оптимальных и обоснованных показателей стоимости рекомендуется осуществлять подрядчиком мониторинг цен на МТР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73941"/>
    <w:multiLevelType w:val="hybridMultilevel"/>
    <w:tmpl w:val="8716F7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AC26951"/>
    <w:multiLevelType w:val="hybridMultilevel"/>
    <w:tmpl w:val="421A6962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75E"/>
    <w:rsid w:val="000079AB"/>
    <w:rsid w:val="0002066C"/>
    <w:rsid w:val="00020E55"/>
    <w:rsid w:val="000462F2"/>
    <w:rsid w:val="0005684D"/>
    <w:rsid w:val="000568E0"/>
    <w:rsid w:val="000C4FB0"/>
    <w:rsid w:val="000D0FD2"/>
    <w:rsid w:val="000D121B"/>
    <w:rsid w:val="000E6B66"/>
    <w:rsid w:val="00121005"/>
    <w:rsid w:val="00153955"/>
    <w:rsid w:val="001B29AA"/>
    <w:rsid w:val="002702A0"/>
    <w:rsid w:val="00281B7F"/>
    <w:rsid w:val="002C0834"/>
    <w:rsid w:val="002D275E"/>
    <w:rsid w:val="002D6C97"/>
    <w:rsid w:val="002E4B1F"/>
    <w:rsid w:val="003030A3"/>
    <w:rsid w:val="003146AE"/>
    <w:rsid w:val="00323639"/>
    <w:rsid w:val="0032372E"/>
    <w:rsid w:val="00340EBE"/>
    <w:rsid w:val="00341807"/>
    <w:rsid w:val="003756EE"/>
    <w:rsid w:val="003A4F05"/>
    <w:rsid w:val="003B3D5E"/>
    <w:rsid w:val="003C15C2"/>
    <w:rsid w:val="003D367E"/>
    <w:rsid w:val="003D3C2D"/>
    <w:rsid w:val="004130A8"/>
    <w:rsid w:val="00434CE0"/>
    <w:rsid w:val="004677D4"/>
    <w:rsid w:val="00473935"/>
    <w:rsid w:val="00487AC0"/>
    <w:rsid w:val="004A6525"/>
    <w:rsid w:val="005411E3"/>
    <w:rsid w:val="0054670F"/>
    <w:rsid w:val="005C4736"/>
    <w:rsid w:val="006364A5"/>
    <w:rsid w:val="00683575"/>
    <w:rsid w:val="00697CC5"/>
    <w:rsid w:val="006A7381"/>
    <w:rsid w:val="00765FF9"/>
    <w:rsid w:val="007876CC"/>
    <w:rsid w:val="007B6054"/>
    <w:rsid w:val="00827B36"/>
    <w:rsid w:val="008545EC"/>
    <w:rsid w:val="00862B1A"/>
    <w:rsid w:val="00867FC9"/>
    <w:rsid w:val="008D7A14"/>
    <w:rsid w:val="008E29DB"/>
    <w:rsid w:val="008F5A90"/>
    <w:rsid w:val="00902539"/>
    <w:rsid w:val="00956471"/>
    <w:rsid w:val="00963297"/>
    <w:rsid w:val="009643FF"/>
    <w:rsid w:val="00964FE9"/>
    <w:rsid w:val="00967793"/>
    <w:rsid w:val="00975B40"/>
    <w:rsid w:val="009956FF"/>
    <w:rsid w:val="009C39B5"/>
    <w:rsid w:val="009D3764"/>
    <w:rsid w:val="00A071FE"/>
    <w:rsid w:val="00A260C8"/>
    <w:rsid w:val="00A36EAD"/>
    <w:rsid w:val="00A4139F"/>
    <w:rsid w:val="00A540F9"/>
    <w:rsid w:val="00A57725"/>
    <w:rsid w:val="00A67A8C"/>
    <w:rsid w:val="00A8762C"/>
    <w:rsid w:val="00AA4604"/>
    <w:rsid w:val="00AC29A3"/>
    <w:rsid w:val="00AC51A4"/>
    <w:rsid w:val="00AD4513"/>
    <w:rsid w:val="00B0045D"/>
    <w:rsid w:val="00B14FC8"/>
    <w:rsid w:val="00B53653"/>
    <w:rsid w:val="00BA1E27"/>
    <w:rsid w:val="00BB148A"/>
    <w:rsid w:val="00BB7E14"/>
    <w:rsid w:val="00C671DA"/>
    <w:rsid w:val="00C84C8B"/>
    <w:rsid w:val="00C916B9"/>
    <w:rsid w:val="00CC2664"/>
    <w:rsid w:val="00CC7AA3"/>
    <w:rsid w:val="00CE1F32"/>
    <w:rsid w:val="00D31A22"/>
    <w:rsid w:val="00D6063B"/>
    <w:rsid w:val="00D905E5"/>
    <w:rsid w:val="00DE32E3"/>
    <w:rsid w:val="00DF0CAE"/>
    <w:rsid w:val="00E11DE9"/>
    <w:rsid w:val="00E14F40"/>
    <w:rsid w:val="00E30347"/>
    <w:rsid w:val="00EA68A3"/>
    <w:rsid w:val="00EC6BD4"/>
    <w:rsid w:val="00ED5EC0"/>
    <w:rsid w:val="00EE22B5"/>
    <w:rsid w:val="00F4387B"/>
    <w:rsid w:val="00F63F11"/>
    <w:rsid w:val="00F65ACD"/>
    <w:rsid w:val="00F713AD"/>
    <w:rsid w:val="00F83BFF"/>
    <w:rsid w:val="00FB2010"/>
    <w:rsid w:val="00FB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8CA42"/>
  <w15:docId w15:val="{191A9A13-470E-4504-A867-B9DD4A0E9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ED5EC0"/>
    <w:pPr>
      <w:keepNext/>
      <w:spacing w:before="120"/>
      <w:ind w:firstLine="720"/>
      <w:outlineLvl w:val="1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75E"/>
    <w:pPr>
      <w:ind w:left="708"/>
    </w:pPr>
  </w:style>
  <w:style w:type="paragraph" w:customStyle="1" w:styleId="msonormalcxspmiddle">
    <w:name w:val="msonormalcxspmiddle"/>
    <w:basedOn w:val="a"/>
    <w:rsid w:val="002D275E"/>
    <w:pPr>
      <w:spacing w:before="100" w:beforeAutospacing="1" w:after="100" w:afterAutospacing="1"/>
    </w:pPr>
    <w:rPr>
      <w:lang w:eastAsia="ru-RU"/>
    </w:rPr>
  </w:style>
  <w:style w:type="paragraph" w:styleId="a4">
    <w:name w:val="footnote text"/>
    <w:basedOn w:val="a"/>
    <w:link w:val="a5"/>
    <w:uiPriority w:val="99"/>
    <w:unhideWhenUsed/>
    <w:rsid w:val="002D275E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2D275E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rsid w:val="002D275E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02066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066C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rsid w:val="00ED5E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020E55"/>
    <w:pPr>
      <w:ind w:firstLine="851"/>
      <w:jc w:val="both"/>
    </w:pPr>
    <w:rPr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020E5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8F5A9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F5A9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F5A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F5A9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F5A9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6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07E77-E90C-4E81-B816-FA7A90958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1689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Евгений В. Голубков</dc:creator>
  <cp:lastModifiedBy>Ирдуганова Ирина Николаевна</cp:lastModifiedBy>
  <cp:revision>3</cp:revision>
  <cp:lastPrinted>2019-10-21T05:38:00Z</cp:lastPrinted>
  <dcterms:created xsi:type="dcterms:W3CDTF">2019-10-21T05:54:00Z</dcterms:created>
  <dcterms:modified xsi:type="dcterms:W3CDTF">2019-11-11T03:46:00Z</dcterms:modified>
</cp:coreProperties>
</file>